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9B2" w:rsidRPr="007B632B" w:rsidRDefault="003D39B2" w:rsidP="003D39B2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SGCR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s.r.o</w:t>
      </w:r>
      <w:proofErr w:type="spellEnd"/>
      <w:r>
        <w:rPr>
          <w:rFonts w:ascii="Arial" w:hAnsi="Arial" w:cs="Arial"/>
          <w:b/>
          <w:bCs/>
          <w:sz w:val="28"/>
          <w:szCs w:val="28"/>
        </w:rPr>
        <w:t>.</w:t>
      </w:r>
    </w:p>
    <w:p w:rsidR="003D39B2" w:rsidRPr="00675E8A" w:rsidRDefault="003D39B2" w:rsidP="003D39B2">
      <w:pPr>
        <w:pBdr>
          <w:bottom w:val="single" w:sz="12" w:space="1" w:color="auto"/>
        </w:pBdr>
        <w:jc w:val="center"/>
        <w:outlineLvl w:val="0"/>
        <w:rPr>
          <w:rFonts w:ascii="Arial" w:hAnsi="Arial" w:cs="Arial"/>
          <w:bCs/>
        </w:rPr>
      </w:pPr>
      <w:r w:rsidRPr="00675E8A">
        <w:rPr>
          <w:rFonts w:ascii="Arial" w:hAnsi="Arial" w:cs="Arial"/>
          <w:bCs/>
        </w:rPr>
        <w:t>KATKIN PARK 2, 040 11 KOŠICE</w:t>
      </w:r>
    </w:p>
    <w:p w:rsidR="003D39B2" w:rsidRPr="00675E8A" w:rsidRDefault="001A450B" w:rsidP="003D39B2">
      <w:pPr>
        <w:pBdr>
          <w:bottom w:val="single" w:sz="12" w:space="1" w:color="auto"/>
        </w:pBdr>
        <w:jc w:val="center"/>
        <w:outlineLvl w:val="0"/>
        <w:rPr>
          <w:rFonts w:ascii="Arial" w:hAnsi="Arial" w:cs="Arial"/>
          <w:bCs/>
        </w:rPr>
      </w:pPr>
      <w:hyperlink r:id="rId8" w:history="1">
        <w:r w:rsidR="003D39B2" w:rsidRPr="00675E8A">
          <w:rPr>
            <w:rStyle w:val="Hypertextovprepojenie"/>
            <w:rFonts w:ascii="Arial" w:hAnsi="Arial" w:cs="Arial"/>
            <w:bCs/>
          </w:rPr>
          <w:t>www.sgcr.sk</w:t>
        </w:r>
      </w:hyperlink>
      <w:r w:rsidR="003D39B2" w:rsidRPr="00675E8A">
        <w:rPr>
          <w:rFonts w:ascii="Arial" w:hAnsi="Arial" w:cs="Arial"/>
          <w:bCs/>
        </w:rPr>
        <w:t xml:space="preserve">, 055/642 75 31, 0911 281 680, mail: </w:t>
      </w:r>
      <w:hyperlink r:id="rId9" w:history="1">
        <w:r w:rsidR="003D39B2" w:rsidRPr="00297494">
          <w:rPr>
            <w:rStyle w:val="Hypertextovprepojenie"/>
            <w:rFonts w:ascii="Arial" w:hAnsi="Arial" w:cs="Arial"/>
            <w:bCs/>
          </w:rPr>
          <w:t>sekretariat@sgcr.sk</w:t>
        </w:r>
      </w:hyperlink>
    </w:p>
    <w:p w:rsidR="00E4433F" w:rsidRPr="00C22CBD" w:rsidRDefault="00E4433F" w:rsidP="00C22CBD">
      <w:pPr>
        <w:rPr>
          <w:rFonts w:ascii="Times New Roman" w:hAnsi="Times New Roman" w:cs="Times New Roman"/>
          <w:b/>
          <w:sz w:val="28"/>
          <w:szCs w:val="28"/>
        </w:rPr>
      </w:pPr>
    </w:p>
    <w:p w:rsidR="003D39B2" w:rsidRPr="003D39B2" w:rsidRDefault="00C22CBD" w:rsidP="003D39B2">
      <w:pPr>
        <w:jc w:val="center"/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155769</wp:posOffset>
            </wp:positionV>
            <wp:extent cx="2390775" cy="1819275"/>
            <wp:effectExtent l="0" t="0" r="0" b="0"/>
            <wp:wrapSquare wrapText="bothSides"/>
            <wp:docPr id="1" name="Obrázo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39B2" w:rsidRDefault="003D39B2" w:rsidP="003D39B2">
      <w:pPr>
        <w:jc w:val="center"/>
        <w:rPr>
          <w:b/>
          <w:sz w:val="44"/>
          <w:szCs w:val="44"/>
        </w:rPr>
      </w:pPr>
      <w:r w:rsidRPr="003D39B2">
        <w:rPr>
          <w:b/>
          <w:sz w:val="44"/>
          <w:szCs w:val="44"/>
        </w:rPr>
        <w:t>Výchovný program</w:t>
      </w:r>
    </w:p>
    <w:p w:rsidR="00C44319" w:rsidRDefault="00C44319" w:rsidP="003D39B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Centra voľného času, Katkin park II., Košice</w:t>
      </w:r>
    </w:p>
    <w:p w:rsidR="003D39B2" w:rsidRDefault="003D39B2" w:rsidP="003D39B2">
      <w:pPr>
        <w:jc w:val="center"/>
        <w:rPr>
          <w:b/>
          <w:sz w:val="44"/>
          <w:szCs w:val="4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39B2" w:rsidRPr="003D39B2" w:rsidTr="003D39B2">
        <w:tc>
          <w:tcPr>
            <w:tcW w:w="4531" w:type="dxa"/>
            <w:shd w:val="clear" w:color="auto" w:fill="auto"/>
          </w:tcPr>
          <w:p w:rsidR="003D39B2" w:rsidRPr="003D39B2" w:rsidRDefault="003D39B2" w:rsidP="003D39B2">
            <w:pPr>
              <w:spacing w:before="240" w:line="360" w:lineRule="auto"/>
              <w:jc w:val="both"/>
              <w:rPr>
                <w:b/>
                <w:sz w:val="28"/>
                <w:szCs w:val="28"/>
              </w:rPr>
            </w:pPr>
            <w:r w:rsidRPr="003D39B2">
              <w:rPr>
                <w:b/>
                <w:sz w:val="28"/>
                <w:szCs w:val="28"/>
              </w:rPr>
              <w:t xml:space="preserve">Forma výchovy a vzdelávania </w:t>
            </w:r>
          </w:p>
        </w:tc>
        <w:tc>
          <w:tcPr>
            <w:tcW w:w="4531" w:type="dxa"/>
            <w:shd w:val="clear" w:color="auto" w:fill="auto"/>
          </w:tcPr>
          <w:p w:rsidR="003D39B2" w:rsidRPr="003D39B2" w:rsidRDefault="00C22CBD" w:rsidP="003D39B2">
            <w:pPr>
              <w:spacing w:before="24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3D39B2" w:rsidRPr="003D39B2">
              <w:rPr>
                <w:b/>
                <w:sz w:val="28"/>
                <w:szCs w:val="28"/>
              </w:rPr>
              <w:t>enná</w:t>
            </w:r>
          </w:p>
        </w:tc>
      </w:tr>
      <w:tr w:rsidR="003D39B2" w:rsidRPr="003D39B2" w:rsidTr="003D39B2">
        <w:tc>
          <w:tcPr>
            <w:tcW w:w="4531" w:type="dxa"/>
            <w:shd w:val="clear" w:color="auto" w:fill="auto"/>
          </w:tcPr>
          <w:p w:rsidR="003D39B2" w:rsidRPr="003D39B2" w:rsidRDefault="003D39B2" w:rsidP="003D39B2">
            <w:pPr>
              <w:spacing w:before="240" w:line="360" w:lineRule="auto"/>
              <w:jc w:val="both"/>
              <w:rPr>
                <w:b/>
                <w:sz w:val="28"/>
                <w:szCs w:val="28"/>
              </w:rPr>
            </w:pPr>
            <w:r w:rsidRPr="003D39B2">
              <w:rPr>
                <w:b/>
                <w:sz w:val="28"/>
                <w:szCs w:val="28"/>
              </w:rPr>
              <w:t xml:space="preserve">Výchovný jazyk </w:t>
            </w:r>
          </w:p>
        </w:tc>
        <w:tc>
          <w:tcPr>
            <w:tcW w:w="4531" w:type="dxa"/>
            <w:shd w:val="clear" w:color="auto" w:fill="auto"/>
          </w:tcPr>
          <w:p w:rsidR="003D39B2" w:rsidRPr="003D39B2" w:rsidRDefault="003D39B2" w:rsidP="003D39B2">
            <w:pPr>
              <w:spacing w:before="240" w:line="360" w:lineRule="auto"/>
              <w:jc w:val="both"/>
              <w:rPr>
                <w:b/>
                <w:sz w:val="28"/>
                <w:szCs w:val="28"/>
              </w:rPr>
            </w:pPr>
            <w:r w:rsidRPr="003D39B2">
              <w:rPr>
                <w:b/>
                <w:sz w:val="28"/>
                <w:szCs w:val="28"/>
              </w:rPr>
              <w:t xml:space="preserve">slovenský </w:t>
            </w:r>
          </w:p>
        </w:tc>
      </w:tr>
      <w:tr w:rsidR="003D39B2" w:rsidRPr="003D39B2" w:rsidTr="003D39B2">
        <w:tc>
          <w:tcPr>
            <w:tcW w:w="4531" w:type="dxa"/>
            <w:shd w:val="clear" w:color="auto" w:fill="auto"/>
          </w:tcPr>
          <w:p w:rsidR="003D39B2" w:rsidRPr="003D39B2" w:rsidRDefault="003D39B2" w:rsidP="003D39B2">
            <w:pPr>
              <w:spacing w:before="240" w:line="360" w:lineRule="auto"/>
              <w:jc w:val="both"/>
              <w:rPr>
                <w:b/>
                <w:sz w:val="28"/>
                <w:szCs w:val="28"/>
              </w:rPr>
            </w:pPr>
            <w:r w:rsidRPr="003D39B2">
              <w:rPr>
                <w:b/>
                <w:sz w:val="28"/>
                <w:szCs w:val="28"/>
              </w:rPr>
              <w:t xml:space="preserve">Druh školského zariadenia </w:t>
            </w:r>
          </w:p>
        </w:tc>
        <w:tc>
          <w:tcPr>
            <w:tcW w:w="4531" w:type="dxa"/>
            <w:shd w:val="clear" w:color="auto" w:fill="auto"/>
          </w:tcPr>
          <w:p w:rsidR="003D39B2" w:rsidRPr="003D39B2" w:rsidRDefault="00C44319" w:rsidP="003D39B2">
            <w:pPr>
              <w:spacing w:before="24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3D39B2" w:rsidRPr="003D39B2">
              <w:rPr>
                <w:b/>
                <w:sz w:val="28"/>
                <w:szCs w:val="28"/>
              </w:rPr>
              <w:t>úkromné zariadenie</w:t>
            </w:r>
          </w:p>
        </w:tc>
      </w:tr>
      <w:tr w:rsidR="003D39B2" w:rsidRPr="003D39B2" w:rsidTr="00C44319">
        <w:trPr>
          <w:trHeight w:val="939"/>
        </w:trPr>
        <w:tc>
          <w:tcPr>
            <w:tcW w:w="4531" w:type="dxa"/>
            <w:shd w:val="clear" w:color="auto" w:fill="auto"/>
          </w:tcPr>
          <w:p w:rsidR="003D39B2" w:rsidRPr="003D39B2" w:rsidRDefault="00C44319" w:rsidP="003D39B2">
            <w:pPr>
              <w:spacing w:before="24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Dátum prerokovania </w:t>
            </w:r>
          </w:p>
        </w:tc>
        <w:tc>
          <w:tcPr>
            <w:tcW w:w="4531" w:type="dxa"/>
            <w:shd w:val="clear" w:color="auto" w:fill="auto"/>
          </w:tcPr>
          <w:p w:rsidR="003D39B2" w:rsidRPr="003D39B2" w:rsidRDefault="008655BA" w:rsidP="003D39B2">
            <w:pPr>
              <w:spacing w:before="24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B255E1">
              <w:rPr>
                <w:b/>
                <w:sz w:val="28"/>
                <w:szCs w:val="28"/>
              </w:rPr>
              <w:t>. september 2018</w:t>
            </w:r>
          </w:p>
        </w:tc>
      </w:tr>
      <w:tr w:rsidR="003D39B2" w:rsidRPr="003D39B2" w:rsidTr="003D39B2">
        <w:tc>
          <w:tcPr>
            <w:tcW w:w="4531" w:type="dxa"/>
            <w:shd w:val="clear" w:color="auto" w:fill="auto"/>
          </w:tcPr>
          <w:p w:rsidR="003D39B2" w:rsidRPr="003D39B2" w:rsidRDefault="003D39B2" w:rsidP="003D39B2">
            <w:pPr>
              <w:spacing w:before="240" w:line="360" w:lineRule="auto"/>
              <w:jc w:val="both"/>
              <w:rPr>
                <w:b/>
                <w:sz w:val="28"/>
                <w:szCs w:val="28"/>
              </w:rPr>
            </w:pPr>
            <w:r w:rsidRPr="003D39B2">
              <w:rPr>
                <w:b/>
                <w:sz w:val="28"/>
                <w:szCs w:val="28"/>
              </w:rPr>
              <w:t xml:space="preserve">Platnosť dokumentu </w:t>
            </w:r>
          </w:p>
        </w:tc>
        <w:tc>
          <w:tcPr>
            <w:tcW w:w="4531" w:type="dxa"/>
            <w:shd w:val="clear" w:color="auto" w:fill="auto"/>
          </w:tcPr>
          <w:p w:rsidR="003D39B2" w:rsidRPr="003D39B2" w:rsidRDefault="00B255E1" w:rsidP="003D39B2">
            <w:pPr>
              <w:spacing w:before="24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01.09.2018 do 30.06.2019</w:t>
            </w:r>
          </w:p>
        </w:tc>
      </w:tr>
      <w:tr w:rsidR="003D39B2" w:rsidRPr="003D39B2" w:rsidTr="003D39B2">
        <w:tc>
          <w:tcPr>
            <w:tcW w:w="4531" w:type="dxa"/>
            <w:shd w:val="clear" w:color="auto" w:fill="auto"/>
          </w:tcPr>
          <w:p w:rsidR="003D39B2" w:rsidRPr="003D39B2" w:rsidRDefault="003D39B2" w:rsidP="003D39B2">
            <w:pPr>
              <w:spacing w:before="240" w:line="360" w:lineRule="auto"/>
              <w:jc w:val="both"/>
              <w:rPr>
                <w:b/>
                <w:sz w:val="28"/>
                <w:szCs w:val="28"/>
              </w:rPr>
            </w:pPr>
            <w:r w:rsidRPr="003D39B2">
              <w:rPr>
                <w:b/>
                <w:sz w:val="28"/>
                <w:szCs w:val="28"/>
              </w:rPr>
              <w:t xml:space="preserve">Zriaďovateľ </w:t>
            </w:r>
          </w:p>
        </w:tc>
        <w:tc>
          <w:tcPr>
            <w:tcW w:w="4531" w:type="dxa"/>
            <w:shd w:val="clear" w:color="auto" w:fill="auto"/>
          </w:tcPr>
          <w:p w:rsidR="008655BA" w:rsidRPr="003D39B2" w:rsidRDefault="00C44319" w:rsidP="003D39B2">
            <w:pPr>
              <w:spacing w:before="24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8655BA">
              <w:rPr>
                <w:b/>
                <w:sz w:val="28"/>
                <w:szCs w:val="28"/>
              </w:rPr>
              <w:t xml:space="preserve">GCR </w:t>
            </w:r>
            <w:proofErr w:type="spellStart"/>
            <w:r w:rsidR="008655BA">
              <w:rPr>
                <w:b/>
                <w:sz w:val="28"/>
                <w:szCs w:val="28"/>
              </w:rPr>
              <w:t>s.r.o</w:t>
            </w:r>
            <w:proofErr w:type="spellEnd"/>
            <w:r w:rsidR="008655BA">
              <w:rPr>
                <w:b/>
                <w:sz w:val="28"/>
                <w:szCs w:val="28"/>
              </w:rPr>
              <w:t>.</w:t>
            </w:r>
          </w:p>
          <w:p w:rsidR="003D39B2" w:rsidRPr="003D39B2" w:rsidRDefault="003D39B2" w:rsidP="003D39B2">
            <w:pPr>
              <w:spacing w:before="240" w:line="360" w:lineRule="auto"/>
              <w:jc w:val="both"/>
              <w:rPr>
                <w:b/>
                <w:sz w:val="28"/>
                <w:szCs w:val="28"/>
              </w:rPr>
            </w:pPr>
            <w:r w:rsidRPr="003D39B2">
              <w:rPr>
                <w:b/>
                <w:sz w:val="28"/>
                <w:szCs w:val="28"/>
              </w:rPr>
              <w:t>Katkin park 2, 040 11 Košice</w:t>
            </w:r>
          </w:p>
        </w:tc>
      </w:tr>
    </w:tbl>
    <w:p w:rsidR="003D39B2" w:rsidRDefault="003D39B2" w:rsidP="003D39B2">
      <w:pPr>
        <w:jc w:val="both"/>
        <w:rPr>
          <w:b/>
          <w:sz w:val="24"/>
          <w:szCs w:val="24"/>
        </w:rPr>
      </w:pPr>
    </w:p>
    <w:p w:rsidR="003D39B2" w:rsidRDefault="003D39B2" w:rsidP="003D39B2">
      <w:pPr>
        <w:jc w:val="both"/>
        <w:rPr>
          <w:b/>
          <w:sz w:val="24"/>
          <w:szCs w:val="24"/>
        </w:rPr>
      </w:pPr>
    </w:p>
    <w:p w:rsidR="003D39B2" w:rsidRDefault="003D39B2" w:rsidP="003D39B2">
      <w:pPr>
        <w:jc w:val="both"/>
        <w:rPr>
          <w:b/>
          <w:sz w:val="24"/>
          <w:szCs w:val="24"/>
        </w:rPr>
      </w:pPr>
    </w:p>
    <w:p w:rsidR="008655BA" w:rsidRDefault="00EC7EA1" w:rsidP="008655BA">
      <w:pPr>
        <w:ind w:left="70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655BA">
        <w:rPr>
          <w:b/>
          <w:sz w:val="24"/>
          <w:szCs w:val="24"/>
        </w:rPr>
        <w:t xml:space="preserve">           </w:t>
      </w:r>
    </w:p>
    <w:p w:rsidR="003D39B2" w:rsidRDefault="00EC7EA1" w:rsidP="003D39B2">
      <w:pPr>
        <w:ind w:left="70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D39B2" w:rsidRDefault="003D39B2" w:rsidP="00C44319">
      <w:pPr>
        <w:jc w:val="both"/>
        <w:rPr>
          <w:b/>
          <w:i/>
          <w:sz w:val="24"/>
          <w:szCs w:val="24"/>
        </w:rPr>
      </w:pPr>
    </w:p>
    <w:p w:rsidR="003D39B2" w:rsidRDefault="003D39B2" w:rsidP="003D39B2">
      <w:pPr>
        <w:ind w:left="708" w:firstLine="708"/>
        <w:jc w:val="both"/>
        <w:rPr>
          <w:b/>
          <w:i/>
          <w:sz w:val="24"/>
          <w:szCs w:val="24"/>
        </w:rPr>
      </w:pPr>
    </w:p>
    <w:p w:rsidR="003D39B2" w:rsidRPr="00BE3B4D" w:rsidRDefault="00C44319" w:rsidP="00C44319">
      <w:pPr>
        <w:ind w:left="2124" w:firstLine="708"/>
        <w:rPr>
          <w:b/>
          <w:sz w:val="28"/>
          <w:szCs w:val="28"/>
        </w:rPr>
      </w:pPr>
      <w:r w:rsidRPr="00BE3B4D">
        <w:rPr>
          <w:b/>
          <w:sz w:val="28"/>
          <w:szCs w:val="28"/>
        </w:rPr>
        <w:lastRenderedPageBreak/>
        <w:t xml:space="preserve">„ZÁLEŽÍ </w:t>
      </w:r>
      <w:r w:rsidR="003D39B2" w:rsidRPr="00BE3B4D">
        <w:rPr>
          <w:b/>
          <w:sz w:val="28"/>
          <w:szCs w:val="28"/>
        </w:rPr>
        <w:t xml:space="preserve"> NA KAŽDOM DIEŤATI</w:t>
      </w:r>
      <w:r w:rsidRPr="00BE3B4D">
        <w:rPr>
          <w:b/>
          <w:sz w:val="28"/>
          <w:szCs w:val="28"/>
        </w:rPr>
        <w:t>.“</w:t>
      </w:r>
    </w:p>
    <w:p w:rsidR="003D39B2" w:rsidRPr="00BE3B4D" w:rsidRDefault="003D39B2" w:rsidP="003D39B2">
      <w:pPr>
        <w:spacing w:line="276" w:lineRule="auto"/>
        <w:ind w:left="708" w:firstLine="708"/>
        <w:jc w:val="center"/>
        <w:rPr>
          <w:b/>
          <w:i/>
          <w:sz w:val="24"/>
          <w:szCs w:val="24"/>
        </w:rPr>
      </w:pPr>
    </w:p>
    <w:p w:rsidR="003D39B2" w:rsidRPr="00BE3B4D" w:rsidRDefault="003D39B2" w:rsidP="003D39B2">
      <w:pPr>
        <w:spacing w:after="0" w:line="240" w:lineRule="auto"/>
        <w:ind w:left="708" w:firstLine="708"/>
        <w:jc w:val="both"/>
        <w:rPr>
          <w:i/>
          <w:sz w:val="24"/>
          <w:szCs w:val="24"/>
        </w:rPr>
      </w:pPr>
      <w:r w:rsidRPr="00BE3B4D">
        <w:rPr>
          <w:b/>
          <w:i/>
          <w:sz w:val="24"/>
          <w:szCs w:val="24"/>
        </w:rPr>
        <w:t>Centrum voľného času</w:t>
      </w:r>
      <w:r w:rsidR="00AB5B86" w:rsidRPr="00BE3B4D">
        <w:rPr>
          <w:b/>
          <w:i/>
          <w:sz w:val="24"/>
          <w:szCs w:val="24"/>
        </w:rPr>
        <w:t>,</w:t>
      </w:r>
      <w:r w:rsidRPr="00BE3B4D">
        <w:rPr>
          <w:b/>
          <w:i/>
          <w:sz w:val="24"/>
          <w:szCs w:val="24"/>
        </w:rPr>
        <w:t xml:space="preserve"> Katkin park 2, Košice </w:t>
      </w:r>
      <w:r w:rsidRPr="00BE3B4D">
        <w:rPr>
          <w:i/>
          <w:sz w:val="24"/>
          <w:szCs w:val="24"/>
        </w:rPr>
        <w:t xml:space="preserve">vytvára podmienky na neformálne vzdelávanie, organizuje a zabezpečuje </w:t>
      </w:r>
      <w:proofErr w:type="spellStart"/>
      <w:r w:rsidRPr="00BE3B4D">
        <w:rPr>
          <w:i/>
          <w:sz w:val="24"/>
          <w:szCs w:val="24"/>
        </w:rPr>
        <w:t>výchovno</w:t>
      </w:r>
      <w:proofErr w:type="spellEnd"/>
      <w:r w:rsidRPr="00BE3B4D">
        <w:rPr>
          <w:i/>
          <w:sz w:val="24"/>
          <w:szCs w:val="24"/>
        </w:rPr>
        <w:t xml:space="preserve"> – vzdelávaciu činnosť prostredníctvom rozvoja záujmov detí, mládeže a rodičov. Svoju záujmovú </w:t>
      </w:r>
      <w:proofErr w:type="spellStart"/>
      <w:r w:rsidRPr="00BE3B4D">
        <w:rPr>
          <w:i/>
          <w:sz w:val="24"/>
          <w:szCs w:val="24"/>
        </w:rPr>
        <w:t>výchovno</w:t>
      </w:r>
      <w:proofErr w:type="spellEnd"/>
      <w:r w:rsidRPr="00BE3B4D">
        <w:rPr>
          <w:i/>
          <w:sz w:val="24"/>
          <w:szCs w:val="24"/>
        </w:rPr>
        <w:t xml:space="preserve"> – vzdelávaciu, rekreačnú činnosť realizuje v priebehu celého školského roka. </w:t>
      </w:r>
    </w:p>
    <w:p w:rsidR="003D39B2" w:rsidRPr="00BE3B4D" w:rsidRDefault="003D39B2" w:rsidP="003D39B2">
      <w:pPr>
        <w:spacing w:after="0" w:line="240" w:lineRule="auto"/>
        <w:ind w:left="708" w:firstLine="708"/>
        <w:jc w:val="both"/>
        <w:rPr>
          <w:i/>
          <w:sz w:val="28"/>
          <w:szCs w:val="28"/>
        </w:rPr>
      </w:pPr>
    </w:p>
    <w:p w:rsidR="003D39B2" w:rsidRPr="00BE3B4D" w:rsidRDefault="003D39B2" w:rsidP="00132A2F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i/>
          <w:sz w:val="24"/>
          <w:szCs w:val="24"/>
        </w:rPr>
      </w:pPr>
      <w:r w:rsidRPr="00BE3B4D">
        <w:rPr>
          <w:b/>
          <w:i/>
          <w:sz w:val="28"/>
          <w:szCs w:val="28"/>
        </w:rPr>
        <w:t>CHARAKTERISTIKA CENTRA VOĽNÉHO ČASU KATKIN PARK 2, KOŠICE</w:t>
      </w:r>
      <w:r w:rsidR="00132A2F" w:rsidRPr="00BE3B4D">
        <w:rPr>
          <w:i/>
          <w:sz w:val="24"/>
          <w:szCs w:val="24"/>
        </w:rPr>
        <w:t xml:space="preserve"> </w:t>
      </w:r>
      <w:r w:rsidR="00132A2F" w:rsidRPr="00BE3B4D">
        <w:rPr>
          <w:i/>
          <w:sz w:val="24"/>
          <w:szCs w:val="24"/>
        </w:rPr>
        <w:br/>
        <w:t>(ďalej len CVČ)</w:t>
      </w:r>
    </w:p>
    <w:p w:rsidR="00132A2F" w:rsidRPr="00BE3B4D" w:rsidRDefault="00132A2F" w:rsidP="00132A2F">
      <w:pPr>
        <w:spacing w:after="0" w:line="240" w:lineRule="auto"/>
        <w:jc w:val="both"/>
        <w:rPr>
          <w:i/>
          <w:sz w:val="24"/>
          <w:szCs w:val="24"/>
        </w:rPr>
      </w:pPr>
    </w:p>
    <w:p w:rsidR="00132A2F" w:rsidRPr="00BE3B4D" w:rsidRDefault="00132A2F" w:rsidP="00132A2F">
      <w:pPr>
        <w:pStyle w:val="Odsekzoznamu"/>
        <w:numPr>
          <w:ilvl w:val="1"/>
          <w:numId w:val="1"/>
        </w:numPr>
        <w:spacing w:after="0" w:line="240" w:lineRule="auto"/>
        <w:ind w:left="426"/>
        <w:jc w:val="both"/>
        <w:rPr>
          <w:b/>
          <w:i/>
          <w:sz w:val="24"/>
          <w:szCs w:val="24"/>
        </w:rPr>
      </w:pPr>
      <w:r w:rsidRPr="00BE3B4D">
        <w:rPr>
          <w:b/>
          <w:i/>
          <w:sz w:val="24"/>
          <w:szCs w:val="24"/>
        </w:rPr>
        <w:t>Veľkosť CVČ</w:t>
      </w:r>
    </w:p>
    <w:p w:rsidR="00132A2F" w:rsidRPr="00BE3B4D" w:rsidRDefault="00132A2F" w:rsidP="00540FDB">
      <w:pPr>
        <w:spacing w:after="0" w:line="240" w:lineRule="auto"/>
        <w:ind w:firstLine="708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Sme organizáciou, ktorá pracuje v priestoroch </w:t>
      </w:r>
      <w:r w:rsidR="00540FDB" w:rsidRPr="00BE3B4D">
        <w:rPr>
          <w:sz w:val="24"/>
          <w:szCs w:val="24"/>
        </w:rPr>
        <w:t>Súkromného gymnázia Katkin park II v Košiciach. Zabezpečujeme oddychové a záujm</w:t>
      </w:r>
      <w:r w:rsidR="00EC7EA1" w:rsidRPr="00BE3B4D">
        <w:rPr>
          <w:sz w:val="24"/>
          <w:szCs w:val="24"/>
        </w:rPr>
        <w:t xml:space="preserve">ové činnosti pre žiakov </w:t>
      </w:r>
      <w:r w:rsidR="00540FDB" w:rsidRPr="00BE3B4D">
        <w:rPr>
          <w:sz w:val="24"/>
          <w:szCs w:val="24"/>
        </w:rPr>
        <w:t xml:space="preserve"> základných a stredných škôl na území mesta v ich voľnom čase počas celého školského roka. </w:t>
      </w:r>
    </w:p>
    <w:p w:rsidR="00540FDB" w:rsidRPr="00BE3B4D" w:rsidRDefault="00B255E1" w:rsidP="00540FDB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Máme 10</w:t>
      </w:r>
      <w:r w:rsidR="00C22CBD">
        <w:rPr>
          <w:sz w:val="24"/>
          <w:szCs w:val="24"/>
        </w:rPr>
        <w:t xml:space="preserve"> záujmových útvarov a 3</w:t>
      </w:r>
      <w:r w:rsidR="00540FDB" w:rsidRPr="00BE3B4D">
        <w:rPr>
          <w:sz w:val="24"/>
          <w:szCs w:val="24"/>
        </w:rPr>
        <w:t xml:space="preserve"> športové útvary. Priemerný počet žiakov je 18</w:t>
      </w:r>
      <w:r w:rsidR="008655BA">
        <w:rPr>
          <w:sz w:val="24"/>
          <w:szCs w:val="24"/>
        </w:rPr>
        <w:t xml:space="preserve"> - 22</w:t>
      </w:r>
      <w:r w:rsidR="00540FDB" w:rsidRPr="00BE3B4D">
        <w:rPr>
          <w:sz w:val="24"/>
          <w:szCs w:val="24"/>
        </w:rPr>
        <w:t xml:space="preserve"> v záujmových útvaroch a</w:t>
      </w:r>
      <w:r w:rsidR="00EC7EA1" w:rsidRPr="00BE3B4D">
        <w:rPr>
          <w:sz w:val="24"/>
          <w:szCs w:val="24"/>
        </w:rPr>
        <w:t> </w:t>
      </w:r>
      <w:r w:rsidR="00540FDB" w:rsidRPr="00BE3B4D">
        <w:rPr>
          <w:sz w:val="24"/>
          <w:szCs w:val="24"/>
        </w:rPr>
        <w:t>20</w:t>
      </w:r>
      <w:r w:rsidR="00EC7EA1" w:rsidRPr="00BE3B4D">
        <w:rPr>
          <w:sz w:val="24"/>
          <w:szCs w:val="24"/>
        </w:rPr>
        <w:t>- 22</w:t>
      </w:r>
      <w:r w:rsidR="00540FDB" w:rsidRPr="00BE3B4D">
        <w:rPr>
          <w:sz w:val="24"/>
          <w:szCs w:val="24"/>
        </w:rPr>
        <w:t xml:space="preserve"> v športových útvaroch. </w:t>
      </w:r>
    </w:p>
    <w:p w:rsidR="00132A2F" w:rsidRPr="00BE3B4D" w:rsidRDefault="00540FDB" w:rsidP="00540FDB">
      <w:pPr>
        <w:spacing w:after="0" w:line="240" w:lineRule="auto"/>
        <w:ind w:firstLine="708"/>
        <w:jc w:val="both"/>
        <w:rPr>
          <w:sz w:val="24"/>
          <w:szCs w:val="24"/>
        </w:rPr>
      </w:pPr>
      <w:r w:rsidRPr="00BE3B4D">
        <w:rPr>
          <w:sz w:val="24"/>
          <w:szCs w:val="24"/>
        </w:rPr>
        <w:t>V priestoroch CVČ máme k dispozícii učebňu</w:t>
      </w:r>
      <w:r w:rsidR="00C22CBD">
        <w:rPr>
          <w:sz w:val="24"/>
          <w:szCs w:val="24"/>
        </w:rPr>
        <w:t xml:space="preserve"> digitálnych </w:t>
      </w:r>
      <w:r w:rsidR="00C44319" w:rsidRPr="00BE3B4D">
        <w:rPr>
          <w:sz w:val="24"/>
          <w:szCs w:val="24"/>
        </w:rPr>
        <w:t xml:space="preserve"> technológii s 20</w:t>
      </w:r>
      <w:r w:rsidRPr="00BE3B4D">
        <w:rPr>
          <w:sz w:val="24"/>
          <w:szCs w:val="24"/>
        </w:rPr>
        <w:t xml:space="preserve"> PC, učebne s didaktickými pomôckami, multimediálnu uče</w:t>
      </w:r>
      <w:r w:rsidR="00C44319" w:rsidRPr="00BE3B4D">
        <w:rPr>
          <w:sz w:val="24"/>
          <w:szCs w:val="24"/>
        </w:rPr>
        <w:t>bňu cudzích jazykov vybavenú s</w:t>
      </w:r>
      <w:r w:rsidRPr="00BE3B4D">
        <w:rPr>
          <w:sz w:val="24"/>
          <w:szCs w:val="24"/>
        </w:rPr>
        <w:t xml:space="preserve"> PC, notebookom, dataprojektorom</w:t>
      </w:r>
      <w:r w:rsidR="00C44319" w:rsidRPr="00BE3B4D">
        <w:rPr>
          <w:sz w:val="24"/>
          <w:szCs w:val="24"/>
        </w:rPr>
        <w:t>,</w:t>
      </w:r>
      <w:r w:rsidR="00EC7EA1" w:rsidRPr="00BE3B4D">
        <w:rPr>
          <w:sz w:val="24"/>
          <w:szCs w:val="24"/>
        </w:rPr>
        <w:t xml:space="preserve"> televízorom a</w:t>
      </w:r>
      <w:r w:rsidR="00C44319" w:rsidRPr="00BE3B4D">
        <w:rPr>
          <w:sz w:val="24"/>
          <w:szCs w:val="24"/>
        </w:rPr>
        <w:t xml:space="preserve"> interaktívnou tabuľou, ktoré slúžia</w:t>
      </w:r>
      <w:r w:rsidRPr="00BE3B4D">
        <w:rPr>
          <w:sz w:val="24"/>
          <w:szCs w:val="24"/>
        </w:rPr>
        <w:t xml:space="preserve"> pre záujmovú vzdelávaciu činnosť, športovú halu s ozvučením a pódiom pre konanie a organizovanie rôzn</w:t>
      </w:r>
      <w:r w:rsidR="00C44319" w:rsidRPr="00BE3B4D">
        <w:rPr>
          <w:sz w:val="24"/>
          <w:szCs w:val="24"/>
        </w:rPr>
        <w:t>ych kultúrno-spoločenských podujatí</w:t>
      </w:r>
      <w:r w:rsidRPr="00BE3B4D">
        <w:rPr>
          <w:sz w:val="24"/>
          <w:szCs w:val="24"/>
        </w:rPr>
        <w:t>. Výška mesačného príspevku na čiastočnú úhradu nákladov na činnosti</w:t>
      </w:r>
      <w:r w:rsidR="00C44319" w:rsidRPr="00BE3B4D">
        <w:rPr>
          <w:sz w:val="24"/>
          <w:szCs w:val="24"/>
        </w:rPr>
        <w:t xml:space="preserve"> organizované CVČ je určená internou smernicou</w:t>
      </w:r>
      <w:r w:rsidRPr="00BE3B4D">
        <w:rPr>
          <w:sz w:val="24"/>
          <w:szCs w:val="24"/>
        </w:rPr>
        <w:t xml:space="preserve"> zriaďovateľa CVČ. </w:t>
      </w:r>
      <w:r w:rsidR="00C22CBD">
        <w:rPr>
          <w:sz w:val="24"/>
          <w:szCs w:val="24"/>
        </w:rPr>
        <w:t>( viď Smernice CVČ)</w:t>
      </w:r>
    </w:p>
    <w:p w:rsidR="00540FDB" w:rsidRPr="00BE3B4D" w:rsidRDefault="00540FDB" w:rsidP="00BE3B4D">
      <w:pPr>
        <w:spacing w:after="0" w:line="240" w:lineRule="auto"/>
        <w:jc w:val="both"/>
        <w:rPr>
          <w:sz w:val="24"/>
          <w:szCs w:val="24"/>
        </w:rPr>
      </w:pPr>
    </w:p>
    <w:p w:rsidR="00540FDB" w:rsidRPr="00BE3B4D" w:rsidRDefault="00540FDB" w:rsidP="00540FDB">
      <w:pPr>
        <w:pStyle w:val="Odsekzoznamu"/>
        <w:numPr>
          <w:ilvl w:val="1"/>
          <w:numId w:val="1"/>
        </w:numPr>
        <w:spacing w:after="0" w:line="240" w:lineRule="auto"/>
        <w:ind w:left="426"/>
        <w:jc w:val="both"/>
        <w:rPr>
          <w:b/>
          <w:i/>
          <w:sz w:val="24"/>
          <w:szCs w:val="24"/>
        </w:rPr>
      </w:pPr>
      <w:r w:rsidRPr="00BE3B4D">
        <w:rPr>
          <w:b/>
          <w:i/>
          <w:sz w:val="24"/>
          <w:szCs w:val="24"/>
        </w:rPr>
        <w:t xml:space="preserve">Charakteristika žiakov </w:t>
      </w:r>
    </w:p>
    <w:p w:rsidR="00540FDB" w:rsidRPr="00BE3B4D" w:rsidRDefault="00540FDB" w:rsidP="00540FDB">
      <w:pPr>
        <w:pStyle w:val="Odsekzoznamu"/>
        <w:spacing w:after="0" w:line="240" w:lineRule="auto"/>
        <w:ind w:left="0" w:firstLine="426"/>
        <w:jc w:val="both"/>
        <w:rPr>
          <w:sz w:val="24"/>
          <w:szCs w:val="24"/>
        </w:rPr>
      </w:pPr>
      <w:r w:rsidRPr="00BE3B4D">
        <w:rPr>
          <w:sz w:val="24"/>
          <w:szCs w:val="24"/>
        </w:rPr>
        <w:t>V</w:t>
      </w:r>
      <w:r w:rsidR="001A6E88" w:rsidRPr="00BE3B4D">
        <w:rPr>
          <w:sz w:val="24"/>
          <w:szCs w:val="24"/>
        </w:rPr>
        <w:t> </w:t>
      </w:r>
      <w:r w:rsidRPr="00BE3B4D">
        <w:rPr>
          <w:sz w:val="24"/>
          <w:szCs w:val="24"/>
        </w:rPr>
        <w:t>CVČ</w:t>
      </w:r>
      <w:r w:rsidR="00B255E1">
        <w:rPr>
          <w:sz w:val="24"/>
          <w:szCs w:val="24"/>
        </w:rPr>
        <w:t xml:space="preserve"> v školskom roku 2018/19</w:t>
      </w:r>
      <w:r w:rsidR="00C22CBD">
        <w:rPr>
          <w:sz w:val="24"/>
          <w:szCs w:val="24"/>
        </w:rPr>
        <w:t xml:space="preserve"> je prihlásených </w:t>
      </w:r>
      <w:r w:rsidR="00B255E1">
        <w:rPr>
          <w:sz w:val="24"/>
          <w:szCs w:val="24"/>
        </w:rPr>
        <w:t xml:space="preserve">223 </w:t>
      </w:r>
      <w:r w:rsidRPr="00BE3B4D">
        <w:rPr>
          <w:sz w:val="24"/>
          <w:szCs w:val="24"/>
        </w:rPr>
        <w:t>žiakov zo Súkromného gymnázia Katkin park II, K</w:t>
      </w:r>
      <w:r w:rsidR="00C22CBD">
        <w:rPr>
          <w:sz w:val="24"/>
          <w:szCs w:val="24"/>
        </w:rPr>
        <w:t>ošice,</w:t>
      </w:r>
      <w:r w:rsidR="001A6E88" w:rsidRPr="00BE3B4D">
        <w:rPr>
          <w:sz w:val="24"/>
          <w:szCs w:val="24"/>
        </w:rPr>
        <w:t xml:space="preserve"> škôl mesta Košice</w:t>
      </w:r>
      <w:r w:rsidR="00EC7EA1" w:rsidRPr="00BE3B4D">
        <w:rPr>
          <w:sz w:val="24"/>
          <w:szCs w:val="24"/>
        </w:rPr>
        <w:t xml:space="preserve"> ale aj žiaci z mimo košických škôl, ktorí majú záujem pracovať v kluboch CVČ.</w:t>
      </w:r>
      <w:r w:rsidR="00B255E1">
        <w:rPr>
          <w:sz w:val="24"/>
          <w:szCs w:val="24"/>
        </w:rPr>
        <w:t xml:space="preserve"> V školskom roku 2018/2019 sa znížil</w:t>
      </w:r>
      <w:r w:rsidR="00C22CBD">
        <w:rPr>
          <w:sz w:val="24"/>
          <w:szCs w:val="24"/>
        </w:rPr>
        <w:t xml:space="preserve"> počet</w:t>
      </w:r>
      <w:r w:rsidR="00B255E1">
        <w:rPr>
          <w:sz w:val="24"/>
          <w:szCs w:val="24"/>
        </w:rPr>
        <w:t xml:space="preserve"> záujemcov o kluby zo strany mimoškolských študentov</w:t>
      </w:r>
      <w:r w:rsidR="00C22CBD">
        <w:rPr>
          <w:sz w:val="24"/>
          <w:szCs w:val="24"/>
        </w:rPr>
        <w:t xml:space="preserve">. Nakoľko zriaďovateľ CVČ plánuje v budúcnosti založiť jazykovú školu ako ďalší samostatný subjekt, </w:t>
      </w:r>
      <w:proofErr w:type="spellStart"/>
      <w:r w:rsidR="00C22CBD">
        <w:rPr>
          <w:sz w:val="24"/>
          <w:szCs w:val="24"/>
        </w:rPr>
        <w:t>pilotne</w:t>
      </w:r>
      <w:proofErr w:type="spellEnd"/>
      <w:r w:rsidR="00C22CBD">
        <w:rPr>
          <w:sz w:val="24"/>
          <w:szCs w:val="24"/>
        </w:rPr>
        <w:t xml:space="preserve"> sa testuje záujem o jazykové kurzy zo strany verejnosti v blízkom okolí. Know-how, ktoré má škola vypracované</w:t>
      </w:r>
      <w:r w:rsidR="007C0970">
        <w:rPr>
          <w:sz w:val="24"/>
          <w:szCs w:val="24"/>
        </w:rPr>
        <w:t xml:space="preserve"> pri výuke jazykov na bilingváln</w:t>
      </w:r>
      <w:r w:rsidR="00C22CBD">
        <w:rPr>
          <w:sz w:val="24"/>
          <w:szCs w:val="24"/>
        </w:rPr>
        <w:t>ej sekcii Súkromného gymnázia, je dostatočným dôkazom kvality výuky jazyk</w:t>
      </w:r>
      <w:r w:rsidR="007C0970">
        <w:rPr>
          <w:sz w:val="24"/>
          <w:szCs w:val="24"/>
        </w:rPr>
        <w:t>ov. Veľká časť lektorov zanikaj</w:t>
      </w:r>
      <w:r w:rsidR="00C22CBD">
        <w:rPr>
          <w:sz w:val="24"/>
          <w:szCs w:val="24"/>
        </w:rPr>
        <w:t xml:space="preserve">úcej jazykovej školy </w:t>
      </w:r>
      <w:proofErr w:type="spellStart"/>
      <w:r w:rsidR="00C22CBD">
        <w:rPr>
          <w:sz w:val="24"/>
          <w:szCs w:val="24"/>
        </w:rPr>
        <w:t>Empire</w:t>
      </w:r>
      <w:proofErr w:type="spellEnd"/>
      <w:r w:rsidR="00C22CBD">
        <w:rPr>
          <w:sz w:val="24"/>
          <w:szCs w:val="24"/>
        </w:rPr>
        <w:t xml:space="preserve"> prešla do externej spolupráce s naším zriaďovateľom, a tak o kvalitných lektorov nie je núdza.</w:t>
      </w:r>
      <w:r w:rsidR="007C0970">
        <w:rPr>
          <w:sz w:val="24"/>
          <w:szCs w:val="24"/>
        </w:rPr>
        <w:t xml:space="preserve"> Je nevýhodou dnes nastaveného systému financovania voľno-časových aktivít, že žiaci, ktorí nemajú bydlisko na území mesta ,kraja nie sú finančne podporovaní zo strany mesta, VUC. Sú žiakmi Súkromného gymnázia Katkin park a</w:t>
      </w:r>
      <w:r w:rsidR="00B255E1">
        <w:rPr>
          <w:sz w:val="24"/>
          <w:szCs w:val="24"/>
        </w:rPr>
        <w:t xml:space="preserve"> </w:t>
      </w:r>
      <w:r w:rsidR="007C0970">
        <w:rPr>
          <w:sz w:val="24"/>
          <w:szCs w:val="24"/>
        </w:rPr>
        <w:t xml:space="preserve">bývajú na internátoch. </w:t>
      </w:r>
      <w:r w:rsidR="00EC7EA1" w:rsidRPr="00BE3B4D">
        <w:rPr>
          <w:sz w:val="24"/>
          <w:szCs w:val="24"/>
        </w:rPr>
        <w:t xml:space="preserve"> Ich čin</w:t>
      </w:r>
      <w:r w:rsidR="007C0970">
        <w:rPr>
          <w:sz w:val="24"/>
          <w:szCs w:val="24"/>
        </w:rPr>
        <w:t xml:space="preserve">nosť v rámci CVČ si </w:t>
      </w:r>
      <w:r w:rsidR="00EC7EA1" w:rsidRPr="00BE3B4D">
        <w:rPr>
          <w:sz w:val="24"/>
          <w:szCs w:val="24"/>
        </w:rPr>
        <w:t xml:space="preserve"> v plnej miere financujeme z vlastných zdrojov, nakoľko na nich dotácie nedostávame.</w:t>
      </w:r>
      <w:r w:rsidRPr="00BE3B4D">
        <w:rPr>
          <w:sz w:val="24"/>
          <w:szCs w:val="24"/>
        </w:rPr>
        <w:t xml:space="preserve"> Žiaci pochádzajú z rodín, kde je vzdelanie</w:t>
      </w:r>
      <w:r w:rsidR="00761B9E" w:rsidRPr="00BE3B4D">
        <w:rPr>
          <w:sz w:val="24"/>
          <w:szCs w:val="24"/>
        </w:rPr>
        <w:t>, výchova a aktívne trá</w:t>
      </w:r>
      <w:r w:rsidR="007C0970">
        <w:rPr>
          <w:sz w:val="24"/>
          <w:szCs w:val="24"/>
        </w:rPr>
        <w:t xml:space="preserve">venie mimo vyučovacieho času </w:t>
      </w:r>
      <w:r w:rsidR="00761B9E" w:rsidRPr="00BE3B4D">
        <w:rPr>
          <w:sz w:val="24"/>
          <w:szCs w:val="24"/>
        </w:rPr>
        <w:t xml:space="preserve"> detí v rebríčku hodnôt vysoko. </w:t>
      </w:r>
    </w:p>
    <w:p w:rsidR="00761B9E" w:rsidRPr="00BE3B4D" w:rsidRDefault="00761B9E" w:rsidP="00540FDB">
      <w:pPr>
        <w:pStyle w:val="Odsekzoznamu"/>
        <w:spacing w:after="0" w:line="240" w:lineRule="auto"/>
        <w:ind w:left="0" w:firstLine="426"/>
        <w:jc w:val="both"/>
        <w:rPr>
          <w:sz w:val="24"/>
          <w:szCs w:val="24"/>
        </w:rPr>
      </w:pPr>
      <w:r w:rsidRPr="00BE3B4D">
        <w:rPr>
          <w:sz w:val="24"/>
          <w:szCs w:val="24"/>
        </w:rPr>
        <w:t>Prijímanie žiakov do CVČ na ď</w:t>
      </w:r>
      <w:r w:rsidR="007C0970">
        <w:rPr>
          <w:sz w:val="24"/>
          <w:szCs w:val="24"/>
        </w:rPr>
        <w:t xml:space="preserve">alší školský rok uskutočňujeme v </w:t>
      </w:r>
      <w:r w:rsidR="00EC7EA1" w:rsidRPr="00BE3B4D">
        <w:rPr>
          <w:sz w:val="24"/>
          <w:szCs w:val="24"/>
        </w:rPr>
        <w:t xml:space="preserve"> septembri, keď si zisťujeme</w:t>
      </w:r>
      <w:r w:rsidRPr="00BE3B4D">
        <w:rPr>
          <w:sz w:val="24"/>
          <w:szCs w:val="24"/>
        </w:rPr>
        <w:t xml:space="preserve"> záujem žiakov a zverejňujeme ponuku záujmových útvarov</w:t>
      </w:r>
      <w:r w:rsidR="008655BA">
        <w:rPr>
          <w:sz w:val="24"/>
          <w:szCs w:val="24"/>
        </w:rPr>
        <w:t xml:space="preserve"> a ukončujeme ho spravidla do 10</w:t>
      </w:r>
      <w:r w:rsidR="00EC7EA1" w:rsidRPr="00BE3B4D">
        <w:rPr>
          <w:sz w:val="24"/>
          <w:szCs w:val="24"/>
        </w:rPr>
        <w:t>.</w:t>
      </w:r>
      <w:r w:rsidRPr="00BE3B4D">
        <w:rPr>
          <w:sz w:val="24"/>
          <w:szCs w:val="24"/>
        </w:rPr>
        <w:t xml:space="preserve"> septembra. Žiak je prijatý do záujmového útvaru CVČ len na základe žiadosti a následne vydaného rozhodnutia. V prípade ďalšieho záujmu a voľných kapacít jednotlivých záujmových útvarov, prijímame deti aj počas školského roka. </w:t>
      </w:r>
    </w:p>
    <w:p w:rsidR="001E005D" w:rsidRPr="00BE3B4D" w:rsidRDefault="001E005D" w:rsidP="00540FDB">
      <w:pPr>
        <w:pStyle w:val="Odsekzoznamu"/>
        <w:spacing w:after="0" w:line="240" w:lineRule="auto"/>
        <w:ind w:left="0" w:firstLine="426"/>
        <w:jc w:val="both"/>
        <w:rPr>
          <w:sz w:val="24"/>
          <w:szCs w:val="24"/>
        </w:rPr>
      </w:pPr>
    </w:p>
    <w:p w:rsidR="00761B9E" w:rsidRPr="00BE3B4D" w:rsidRDefault="00761B9E" w:rsidP="00540FDB">
      <w:pPr>
        <w:pStyle w:val="Odsekzoznamu"/>
        <w:spacing w:after="0" w:line="240" w:lineRule="auto"/>
        <w:ind w:left="0" w:firstLine="426"/>
        <w:jc w:val="both"/>
        <w:rPr>
          <w:sz w:val="24"/>
          <w:szCs w:val="24"/>
        </w:rPr>
      </w:pPr>
    </w:p>
    <w:p w:rsidR="00761B9E" w:rsidRPr="00BE3B4D" w:rsidRDefault="007C0970" w:rsidP="00BE3B4D">
      <w:pPr>
        <w:pStyle w:val="Odsekzoznamu"/>
        <w:numPr>
          <w:ilvl w:val="1"/>
          <w:numId w:val="1"/>
        </w:numPr>
        <w:spacing w:after="0" w:line="240" w:lineRule="auto"/>
        <w:ind w:left="42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Ponuka klubov pre školský rok</w:t>
      </w:r>
    </w:p>
    <w:p w:rsidR="00761B9E" w:rsidRDefault="00761B9E" w:rsidP="00761B9E">
      <w:pPr>
        <w:pStyle w:val="Odsekzoznamu"/>
        <w:spacing w:after="0" w:line="240" w:lineRule="auto"/>
        <w:ind w:left="0" w:firstLine="426"/>
        <w:jc w:val="both"/>
        <w:rPr>
          <w:sz w:val="24"/>
          <w:szCs w:val="24"/>
        </w:rPr>
      </w:pPr>
      <w:r w:rsidRPr="00BE3B4D">
        <w:rPr>
          <w:sz w:val="24"/>
          <w:szCs w:val="24"/>
        </w:rPr>
        <w:t>Realizujeme rôzne tvorivé dielne</w:t>
      </w:r>
      <w:r w:rsidR="00EC7EA1" w:rsidRPr="00BE3B4D">
        <w:rPr>
          <w:sz w:val="24"/>
          <w:szCs w:val="24"/>
        </w:rPr>
        <w:t xml:space="preserve"> </w:t>
      </w:r>
      <w:r w:rsidR="001A6E88" w:rsidRPr="00BE3B4D">
        <w:rPr>
          <w:sz w:val="24"/>
          <w:szCs w:val="24"/>
        </w:rPr>
        <w:t>(</w:t>
      </w:r>
      <w:proofErr w:type="spellStart"/>
      <w:r w:rsidR="001A6E88" w:rsidRPr="00BE3B4D">
        <w:rPr>
          <w:sz w:val="24"/>
          <w:szCs w:val="24"/>
        </w:rPr>
        <w:t>Šikulka</w:t>
      </w:r>
      <w:proofErr w:type="spellEnd"/>
      <w:r w:rsidR="001A6E88" w:rsidRPr="00BE3B4D">
        <w:rPr>
          <w:sz w:val="24"/>
          <w:szCs w:val="24"/>
        </w:rPr>
        <w:t>)</w:t>
      </w:r>
      <w:r w:rsidRPr="00BE3B4D">
        <w:rPr>
          <w:sz w:val="24"/>
          <w:szCs w:val="24"/>
        </w:rPr>
        <w:t>, turnaje</w:t>
      </w:r>
      <w:r w:rsidR="00EC7EA1" w:rsidRPr="00BE3B4D">
        <w:rPr>
          <w:sz w:val="24"/>
          <w:szCs w:val="24"/>
        </w:rPr>
        <w:t xml:space="preserve"> </w:t>
      </w:r>
      <w:r w:rsidR="001A6E88" w:rsidRPr="00BE3B4D">
        <w:rPr>
          <w:sz w:val="24"/>
          <w:szCs w:val="24"/>
        </w:rPr>
        <w:t>(</w:t>
      </w:r>
      <w:proofErr w:type="spellStart"/>
      <w:r w:rsidR="001A6E88" w:rsidRPr="00BE3B4D">
        <w:rPr>
          <w:sz w:val="24"/>
          <w:szCs w:val="24"/>
        </w:rPr>
        <w:t>flo</w:t>
      </w:r>
      <w:r w:rsidR="00E2479A">
        <w:rPr>
          <w:sz w:val="24"/>
          <w:szCs w:val="24"/>
        </w:rPr>
        <w:t>o</w:t>
      </w:r>
      <w:r w:rsidR="001A6E88" w:rsidRPr="00BE3B4D">
        <w:rPr>
          <w:sz w:val="24"/>
          <w:szCs w:val="24"/>
        </w:rPr>
        <w:t>rbal</w:t>
      </w:r>
      <w:proofErr w:type="spellEnd"/>
      <w:r w:rsidR="001A6E88" w:rsidRPr="00BE3B4D">
        <w:rPr>
          <w:sz w:val="24"/>
          <w:szCs w:val="24"/>
        </w:rPr>
        <w:t>)</w:t>
      </w:r>
      <w:r w:rsidRPr="00BE3B4D">
        <w:rPr>
          <w:sz w:val="24"/>
          <w:szCs w:val="24"/>
        </w:rPr>
        <w:t>, vzdelávacie kurzy</w:t>
      </w:r>
      <w:r w:rsidR="00E2479A">
        <w:rPr>
          <w:sz w:val="24"/>
          <w:szCs w:val="24"/>
        </w:rPr>
        <w:t xml:space="preserve"> (AJ,NJ)</w:t>
      </w:r>
      <w:r w:rsidRPr="00BE3B4D">
        <w:rPr>
          <w:sz w:val="24"/>
          <w:szCs w:val="24"/>
        </w:rPr>
        <w:t xml:space="preserve"> a</w:t>
      </w:r>
      <w:r w:rsidR="00E2479A">
        <w:rPr>
          <w:sz w:val="24"/>
          <w:szCs w:val="24"/>
        </w:rPr>
        <w:t> </w:t>
      </w:r>
      <w:r w:rsidRPr="00BE3B4D">
        <w:rPr>
          <w:sz w:val="24"/>
          <w:szCs w:val="24"/>
        </w:rPr>
        <w:t>pobyty</w:t>
      </w:r>
      <w:r w:rsidR="00E2479A">
        <w:rPr>
          <w:sz w:val="24"/>
          <w:szCs w:val="24"/>
        </w:rPr>
        <w:t xml:space="preserve"> (tematické výlety)</w:t>
      </w:r>
      <w:r w:rsidRPr="00BE3B4D">
        <w:rPr>
          <w:sz w:val="24"/>
          <w:szCs w:val="24"/>
        </w:rPr>
        <w:t>,</w:t>
      </w:r>
      <w:r w:rsidR="008655BA">
        <w:rPr>
          <w:sz w:val="24"/>
          <w:szCs w:val="24"/>
        </w:rPr>
        <w:t>ekonomické vzdelávanie, Firma,</w:t>
      </w:r>
      <w:r w:rsidRPr="00BE3B4D">
        <w:rPr>
          <w:sz w:val="24"/>
          <w:szCs w:val="24"/>
        </w:rPr>
        <w:t xml:space="preserve"> kultúrne a športové súťaže na rôznych úrovniach. Vystupujeme s nacvičenými tanečnými, speváckymi, umeleckými predst</w:t>
      </w:r>
      <w:r w:rsidR="00EC7EA1" w:rsidRPr="00BE3B4D">
        <w:rPr>
          <w:sz w:val="24"/>
          <w:szCs w:val="24"/>
        </w:rPr>
        <w:t>aveniami na</w:t>
      </w:r>
      <w:r w:rsidR="00E2479A">
        <w:rPr>
          <w:sz w:val="24"/>
          <w:szCs w:val="24"/>
        </w:rPr>
        <w:t xml:space="preserve"> imatrikulácii, „Vianočnej akadémii“, „Rozlúčke s maturantami“, ktoré sú </w:t>
      </w:r>
      <w:r w:rsidRPr="00BE3B4D">
        <w:rPr>
          <w:sz w:val="24"/>
          <w:szCs w:val="24"/>
        </w:rPr>
        <w:t xml:space="preserve">pre žiakov, rodičov a priateľov školy. Každoročne organizujeme výmenné pobyty žiakov a učiteľov s družobnými školami a organizáciami v zahraničí. </w:t>
      </w:r>
      <w:r w:rsidR="00EC7EA1" w:rsidRPr="00BE3B4D">
        <w:rPr>
          <w:sz w:val="24"/>
          <w:szCs w:val="24"/>
        </w:rPr>
        <w:t>V</w:t>
      </w:r>
      <w:r w:rsidR="00E2479A">
        <w:rPr>
          <w:sz w:val="24"/>
          <w:szCs w:val="24"/>
        </w:rPr>
        <w:t xml:space="preserve"> </w:t>
      </w:r>
      <w:r w:rsidR="00EC7EA1" w:rsidRPr="00BE3B4D">
        <w:rPr>
          <w:sz w:val="24"/>
          <w:szCs w:val="24"/>
        </w:rPr>
        <w:t>rámci klubov sa snažíme o výstupy, ktoré by vhodným spôsobom podpor</w:t>
      </w:r>
      <w:r w:rsidR="007C0970">
        <w:rPr>
          <w:sz w:val="24"/>
          <w:szCs w:val="24"/>
        </w:rPr>
        <w:t>ovali vzdelávací proces Súkromného gymnázia</w:t>
      </w:r>
      <w:r w:rsidR="00EC7EA1" w:rsidRPr="00BE3B4D">
        <w:rPr>
          <w:sz w:val="24"/>
          <w:szCs w:val="24"/>
        </w:rPr>
        <w:t>(debatný klub, ekonomický klub, klub</w:t>
      </w:r>
      <w:r w:rsidR="007C0970">
        <w:rPr>
          <w:sz w:val="24"/>
          <w:szCs w:val="24"/>
        </w:rPr>
        <w:t>y</w:t>
      </w:r>
      <w:r w:rsidR="00EC7EA1" w:rsidRPr="00BE3B4D">
        <w:rPr>
          <w:sz w:val="24"/>
          <w:szCs w:val="24"/>
        </w:rPr>
        <w:t xml:space="preserve"> anglického jazyka ).</w:t>
      </w:r>
    </w:p>
    <w:p w:rsidR="007C0970" w:rsidRPr="00BE3B4D" w:rsidRDefault="007C0970" w:rsidP="00761B9E">
      <w:pPr>
        <w:pStyle w:val="Odsekzoznamu"/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Ponuka klubov je odrazom potrieb nielen žiakov SG, ale snažíme sa zapojiť do činnosti aj okolitú verejnosť, čo však naráža hlavne na časový a finančný problém. Podľa nášho názoru sa v priebehu </w:t>
      </w:r>
      <w:r w:rsidR="00E2479A">
        <w:rPr>
          <w:sz w:val="24"/>
          <w:szCs w:val="24"/>
        </w:rPr>
        <w:t>týždňa nie je mo</w:t>
      </w:r>
      <w:r>
        <w:rPr>
          <w:sz w:val="24"/>
          <w:szCs w:val="24"/>
        </w:rPr>
        <w:t xml:space="preserve">žné dohodnúť s rodičmi </w:t>
      </w:r>
      <w:r w:rsidR="00E2479A">
        <w:rPr>
          <w:sz w:val="24"/>
          <w:szCs w:val="24"/>
        </w:rPr>
        <w:t>na operatívnom</w:t>
      </w:r>
      <w:r>
        <w:rPr>
          <w:sz w:val="24"/>
          <w:szCs w:val="24"/>
        </w:rPr>
        <w:t xml:space="preserve"> predložení dokumentov, ktoré nás oprávňujú</w:t>
      </w:r>
      <w:r w:rsidR="00E2479A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 v zmysle zákona</w:t>
      </w:r>
      <w:r w:rsidR="00E2479A">
        <w:rPr>
          <w:sz w:val="24"/>
          <w:szCs w:val="24"/>
        </w:rPr>
        <w:t>)</w:t>
      </w:r>
      <w:r>
        <w:rPr>
          <w:sz w:val="24"/>
          <w:szCs w:val="24"/>
        </w:rPr>
        <w:t xml:space="preserve"> , k zaradeniu dieťaťa do ponúkaných klubov. Snáď by stálo za úvahu v budúcnosti posunúť termín aspoň do konca septembra.</w:t>
      </w:r>
    </w:p>
    <w:p w:rsidR="001E005D" w:rsidRPr="00BE3B4D" w:rsidRDefault="001E005D" w:rsidP="00761B9E">
      <w:pPr>
        <w:pStyle w:val="Odsekzoznamu"/>
        <w:spacing w:after="0" w:line="240" w:lineRule="auto"/>
        <w:ind w:left="0" w:firstLine="426"/>
        <w:jc w:val="both"/>
        <w:rPr>
          <w:sz w:val="24"/>
          <w:szCs w:val="24"/>
        </w:rPr>
      </w:pPr>
    </w:p>
    <w:p w:rsidR="00761B9E" w:rsidRPr="00BE3B4D" w:rsidRDefault="00761B9E" w:rsidP="00EC7EA1">
      <w:pPr>
        <w:pStyle w:val="Odsekzoznamu"/>
        <w:spacing w:after="0" w:line="240" w:lineRule="auto"/>
        <w:ind w:left="0" w:firstLine="426"/>
        <w:jc w:val="center"/>
        <w:rPr>
          <w:sz w:val="24"/>
          <w:szCs w:val="24"/>
        </w:rPr>
      </w:pPr>
    </w:p>
    <w:p w:rsidR="00761B9E" w:rsidRPr="00BE3B4D" w:rsidRDefault="00761B9E" w:rsidP="00761B9E">
      <w:pPr>
        <w:pStyle w:val="Odsekzoznamu"/>
        <w:numPr>
          <w:ilvl w:val="1"/>
          <w:numId w:val="1"/>
        </w:numPr>
        <w:spacing w:after="0" w:line="240" w:lineRule="auto"/>
        <w:ind w:left="426"/>
        <w:jc w:val="both"/>
        <w:rPr>
          <w:b/>
          <w:i/>
          <w:sz w:val="24"/>
          <w:szCs w:val="24"/>
        </w:rPr>
      </w:pPr>
      <w:r w:rsidRPr="00BE3B4D">
        <w:rPr>
          <w:b/>
          <w:i/>
          <w:sz w:val="24"/>
          <w:szCs w:val="24"/>
        </w:rPr>
        <w:t xml:space="preserve">Spolupráca s rodičmi, zákonnými zástupcami žiakov a inými subjektmi </w:t>
      </w:r>
    </w:p>
    <w:p w:rsidR="00761B9E" w:rsidRPr="00BE3B4D" w:rsidRDefault="00547AA1" w:rsidP="00761B9E">
      <w:pPr>
        <w:spacing w:after="0" w:line="240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>Spolupracujeme so školami a školskými zariadeniami, s rodičmi, zriaďovateľom, centrami voľného času, kultúrnymi, vzdelávacími a športovými inštitúciami, napr. Súkromná ZŠ Slobody, Gymnázium Trebiš</w:t>
      </w:r>
      <w:r w:rsidR="00EC7EA1" w:rsidRPr="00BE3B4D">
        <w:rPr>
          <w:sz w:val="24"/>
          <w:szCs w:val="24"/>
        </w:rPr>
        <w:t>ovská 12</w:t>
      </w:r>
      <w:r w:rsidRPr="00BE3B4D">
        <w:rPr>
          <w:sz w:val="24"/>
          <w:szCs w:val="24"/>
        </w:rPr>
        <w:t xml:space="preserve">, CVČ – regionálne </w:t>
      </w:r>
      <w:r w:rsidR="001A6E88" w:rsidRPr="00BE3B4D">
        <w:rPr>
          <w:sz w:val="24"/>
          <w:szCs w:val="24"/>
        </w:rPr>
        <w:t>centrum mládeže v Košiciach,</w:t>
      </w:r>
      <w:r w:rsidR="00E2479A">
        <w:rPr>
          <w:sz w:val="24"/>
          <w:szCs w:val="24"/>
        </w:rPr>
        <w:t xml:space="preserve"> Súkromné športové gymnázium</w:t>
      </w:r>
      <w:r w:rsidR="001A6E88" w:rsidRPr="00BE3B4D">
        <w:rPr>
          <w:sz w:val="24"/>
          <w:szCs w:val="24"/>
        </w:rPr>
        <w:t xml:space="preserve"> </w:t>
      </w:r>
      <w:r w:rsidRPr="00BE3B4D">
        <w:rPr>
          <w:sz w:val="24"/>
          <w:szCs w:val="24"/>
        </w:rPr>
        <w:t>UPJŠ, Technická univerzita,</w:t>
      </w:r>
      <w:r w:rsidR="00EC7EA1" w:rsidRPr="00BE3B4D">
        <w:rPr>
          <w:sz w:val="24"/>
          <w:szCs w:val="24"/>
        </w:rPr>
        <w:t xml:space="preserve"> Baťa </w:t>
      </w:r>
      <w:r w:rsidR="002436C6" w:rsidRPr="00BE3B4D">
        <w:rPr>
          <w:sz w:val="24"/>
          <w:szCs w:val="24"/>
        </w:rPr>
        <w:t>a </w:t>
      </w:r>
      <w:proofErr w:type="spellStart"/>
      <w:r w:rsidR="002436C6" w:rsidRPr="00BE3B4D">
        <w:rPr>
          <w:sz w:val="24"/>
          <w:szCs w:val="24"/>
        </w:rPr>
        <w:t>spol</w:t>
      </w:r>
      <w:proofErr w:type="spellEnd"/>
      <w:r w:rsidR="002436C6" w:rsidRPr="00BE3B4D">
        <w:rPr>
          <w:sz w:val="24"/>
          <w:szCs w:val="24"/>
        </w:rPr>
        <w:t xml:space="preserve">.,Junior </w:t>
      </w:r>
      <w:proofErr w:type="spellStart"/>
      <w:r w:rsidR="002436C6" w:rsidRPr="00BE3B4D">
        <w:rPr>
          <w:sz w:val="24"/>
          <w:szCs w:val="24"/>
        </w:rPr>
        <w:t>Achievement</w:t>
      </w:r>
      <w:proofErr w:type="spellEnd"/>
      <w:r w:rsidRPr="00BE3B4D">
        <w:rPr>
          <w:sz w:val="24"/>
          <w:szCs w:val="24"/>
        </w:rPr>
        <w:t xml:space="preserve"> </w:t>
      </w:r>
      <w:proofErr w:type="spellStart"/>
      <w:r w:rsidR="002436C6" w:rsidRPr="00BE3B4D">
        <w:rPr>
          <w:sz w:val="24"/>
          <w:szCs w:val="24"/>
        </w:rPr>
        <w:t>n.o</w:t>
      </w:r>
      <w:proofErr w:type="spellEnd"/>
      <w:r w:rsidR="002436C6" w:rsidRPr="00BE3B4D">
        <w:rPr>
          <w:sz w:val="24"/>
          <w:szCs w:val="24"/>
        </w:rPr>
        <w:t xml:space="preserve">., a </w:t>
      </w:r>
      <w:r w:rsidRPr="00BE3B4D">
        <w:rPr>
          <w:sz w:val="24"/>
          <w:szCs w:val="24"/>
        </w:rPr>
        <w:t xml:space="preserve">pod.. </w:t>
      </w:r>
    </w:p>
    <w:p w:rsidR="00547AA1" w:rsidRPr="00BE3B4D" w:rsidRDefault="00547AA1" w:rsidP="00761B9E">
      <w:pPr>
        <w:spacing w:after="0" w:line="240" w:lineRule="auto"/>
        <w:jc w:val="both"/>
        <w:rPr>
          <w:sz w:val="24"/>
          <w:szCs w:val="24"/>
        </w:rPr>
      </w:pPr>
    </w:p>
    <w:p w:rsidR="00547AA1" w:rsidRPr="00BE3B4D" w:rsidRDefault="00547AA1" w:rsidP="00761B9E">
      <w:pPr>
        <w:spacing w:after="0" w:line="240" w:lineRule="auto"/>
        <w:jc w:val="both"/>
        <w:rPr>
          <w:sz w:val="24"/>
          <w:szCs w:val="24"/>
        </w:rPr>
      </w:pPr>
    </w:p>
    <w:p w:rsidR="00547AA1" w:rsidRPr="00BE3B4D" w:rsidRDefault="00547AA1" w:rsidP="00547AA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b/>
          <w:i/>
          <w:sz w:val="28"/>
          <w:szCs w:val="28"/>
        </w:rPr>
      </w:pPr>
      <w:r w:rsidRPr="00BE3B4D">
        <w:rPr>
          <w:b/>
          <w:i/>
          <w:sz w:val="28"/>
          <w:szCs w:val="28"/>
        </w:rPr>
        <w:t>VYMEDZENIE VLASTNÝCH CIEĽOV A POSLANIA VÝCHOVY</w:t>
      </w:r>
    </w:p>
    <w:p w:rsidR="00547AA1" w:rsidRPr="00BE3B4D" w:rsidRDefault="00547AA1" w:rsidP="00547AA1">
      <w:pPr>
        <w:spacing w:after="0" w:line="240" w:lineRule="auto"/>
        <w:jc w:val="both"/>
        <w:rPr>
          <w:b/>
          <w:i/>
          <w:sz w:val="24"/>
          <w:szCs w:val="24"/>
        </w:rPr>
      </w:pPr>
      <w:r w:rsidRPr="00BE3B4D">
        <w:rPr>
          <w:b/>
          <w:i/>
          <w:sz w:val="24"/>
          <w:szCs w:val="24"/>
        </w:rPr>
        <w:t>Naše priority</w:t>
      </w:r>
    </w:p>
    <w:p w:rsidR="00547AA1" w:rsidRPr="008655BA" w:rsidRDefault="008655BA" w:rsidP="00547AA1">
      <w:pPr>
        <w:pStyle w:val="Odsekzoznamu"/>
        <w:numPr>
          <w:ilvl w:val="0"/>
          <w:numId w:val="2"/>
        </w:num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z</w:t>
      </w:r>
      <w:r w:rsidR="00547AA1" w:rsidRPr="00BE3B4D">
        <w:rPr>
          <w:sz w:val="24"/>
          <w:szCs w:val="24"/>
        </w:rPr>
        <w:t>ameriavať</w:t>
      </w:r>
      <w:r w:rsidR="00E2479A">
        <w:rPr>
          <w:sz w:val="24"/>
          <w:szCs w:val="24"/>
        </w:rPr>
        <w:t xml:space="preserve"> sa na </w:t>
      </w:r>
      <w:r w:rsidR="00547AA1" w:rsidRPr="00BE3B4D">
        <w:rPr>
          <w:sz w:val="24"/>
          <w:szCs w:val="24"/>
        </w:rPr>
        <w:t xml:space="preserve"> </w:t>
      </w:r>
      <w:proofErr w:type="spellStart"/>
      <w:r w:rsidR="00547AA1" w:rsidRPr="00BE3B4D">
        <w:rPr>
          <w:sz w:val="24"/>
          <w:szCs w:val="24"/>
        </w:rPr>
        <w:t>výchovno</w:t>
      </w:r>
      <w:proofErr w:type="spellEnd"/>
      <w:r w:rsidR="00547AA1" w:rsidRPr="00BE3B4D">
        <w:rPr>
          <w:sz w:val="24"/>
          <w:szCs w:val="24"/>
        </w:rPr>
        <w:t xml:space="preserve"> – vzdelávaciu, pravidelnú záujmovú a rekreačnú činnosť detí a mládeže v ich voľnom čase počas celého školského roka, </w:t>
      </w:r>
    </w:p>
    <w:p w:rsidR="008655BA" w:rsidRPr="008655BA" w:rsidRDefault="008655BA" w:rsidP="00547AA1">
      <w:pPr>
        <w:pStyle w:val="Odsekzoznamu"/>
        <w:numPr>
          <w:ilvl w:val="0"/>
          <w:numId w:val="2"/>
        </w:numPr>
        <w:spacing w:after="0" w:line="240" w:lineRule="auto"/>
        <w:jc w:val="both"/>
        <w:rPr>
          <w:b/>
          <w:i/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z</w:t>
      </w:r>
      <w:r w:rsidRPr="008655BA">
        <w:rPr>
          <w:color w:val="00B050"/>
          <w:sz w:val="24"/>
          <w:szCs w:val="24"/>
        </w:rPr>
        <w:t>amestnať žiakov zmysluplnými aktivitami po vyučovacom čase</w:t>
      </w:r>
    </w:p>
    <w:p w:rsidR="00547AA1" w:rsidRPr="00BE3B4D" w:rsidRDefault="00547AA1" w:rsidP="00547AA1">
      <w:pPr>
        <w:pStyle w:val="Odsekzoznamu"/>
        <w:numPr>
          <w:ilvl w:val="0"/>
          <w:numId w:val="2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BE3B4D">
        <w:rPr>
          <w:sz w:val="24"/>
          <w:szCs w:val="24"/>
        </w:rPr>
        <w:t>podporovať úsek drogovej prevencie a</w:t>
      </w:r>
      <w:r w:rsidR="00E2479A">
        <w:rPr>
          <w:sz w:val="24"/>
          <w:szCs w:val="24"/>
        </w:rPr>
        <w:t xml:space="preserve"> prevencie </w:t>
      </w:r>
      <w:r w:rsidRPr="00BE3B4D">
        <w:rPr>
          <w:sz w:val="24"/>
          <w:szCs w:val="24"/>
        </w:rPr>
        <w:t xml:space="preserve">kriminality mládeže, </w:t>
      </w:r>
    </w:p>
    <w:p w:rsidR="00547AA1" w:rsidRPr="00BE3B4D" w:rsidRDefault="00547AA1" w:rsidP="00547AA1">
      <w:pPr>
        <w:pStyle w:val="Odsekzoznamu"/>
        <w:numPr>
          <w:ilvl w:val="0"/>
          <w:numId w:val="2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BE3B4D">
        <w:rPr>
          <w:sz w:val="24"/>
          <w:szCs w:val="24"/>
        </w:rPr>
        <w:t xml:space="preserve">vytvárať podmienky na kvalitnú prácu záujmových útvarov, klubov vychádzajúc z dopytu. Byť ústretoví nielen </w:t>
      </w:r>
      <w:r w:rsidR="001A6E88" w:rsidRPr="00BE3B4D">
        <w:rPr>
          <w:sz w:val="24"/>
          <w:szCs w:val="24"/>
        </w:rPr>
        <w:t xml:space="preserve">k </w:t>
      </w:r>
      <w:r w:rsidRPr="00BE3B4D">
        <w:rPr>
          <w:sz w:val="24"/>
          <w:szCs w:val="24"/>
        </w:rPr>
        <w:t xml:space="preserve">talentovaným deťom, ale </w:t>
      </w:r>
      <w:r w:rsidR="00E2479A">
        <w:rPr>
          <w:sz w:val="24"/>
          <w:szCs w:val="24"/>
        </w:rPr>
        <w:t>aj tým, ktorí prejavia záujem o naše aktivity</w:t>
      </w:r>
    </w:p>
    <w:p w:rsidR="00547AA1" w:rsidRPr="00BE3B4D" w:rsidRDefault="00547AA1" w:rsidP="00547AA1">
      <w:pPr>
        <w:pStyle w:val="Odsekzoznamu"/>
        <w:numPr>
          <w:ilvl w:val="0"/>
          <w:numId w:val="2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BE3B4D">
        <w:rPr>
          <w:sz w:val="24"/>
          <w:szCs w:val="24"/>
        </w:rPr>
        <w:t xml:space="preserve">upevňovať a zvyšovať jazykovú gramotnosť v anglickom a nemeckom jazyku, </w:t>
      </w:r>
    </w:p>
    <w:p w:rsidR="001A6E88" w:rsidRPr="00BE3B4D" w:rsidRDefault="001A6E88" w:rsidP="00547AA1">
      <w:pPr>
        <w:pStyle w:val="Odsekzoznamu"/>
        <w:numPr>
          <w:ilvl w:val="0"/>
          <w:numId w:val="2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BE3B4D">
        <w:rPr>
          <w:sz w:val="24"/>
          <w:szCs w:val="24"/>
        </w:rPr>
        <w:t>upevňovať a zvyšova</w:t>
      </w:r>
      <w:r w:rsidR="002436C6" w:rsidRPr="00BE3B4D">
        <w:rPr>
          <w:sz w:val="24"/>
          <w:szCs w:val="24"/>
        </w:rPr>
        <w:t>ť finančnú gramotnosť žiakov</w:t>
      </w:r>
    </w:p>
    <w:p w:rsidR="00547AA1" w:rsidRPr="00BE3B4D" w:rsidRDefault="003873E2" w:rsidP="00547AA1">
      <w:pPr>
        <w:pStyle w:val="Odsekzoznamu"/>
        <w:numPr>
          <w:ilvl w:val="0"/>
          <w:numId w:val="2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BE3B4D">
        <w:rPr>
          <w:sz w:val="24"/>
          <w:szCs w:val="24"/>
        </w:rPr>
        <w:t xml:space="preserve">formovať zdravý životný štýl a vypestovať pozitívny vzťah k športu, </w:t>
      </w:r>
    </w:p>
    <w:p w:rsidR="003873E2" w:rsidRPr="00BE3B4D" w:rsidRDefault="003873E2" w:rsidP="00547AA1">
      <w:pPr>
        <w:pStyle w:val="Odsekzoznamu"/>
        <w:numPr>
          <w:ilvl w:val="0"/>
          <w:numId w:val="2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BE3B4D">
        <w:rPr>
          <w:sz w:val="24"/>
          <w:szCs w:val="24"/>
        </w:rPr>
        <w:t xml:space="preserve">uskutočňovať pestrú prázdninovú činnosť prostredníctvom tréningových táborov, sústredení, školení, odborných kurzov a jednorazových podujatí, </w:t>
      </w:r>
    </w:p>
    <w:p w:rsidR="003873E2" w:rsidRPr="00E2479A" w:rsidRDefault="003873E2" w:rsidP="003873E2">
      <w:pPr>
        <w:pStyle w:val="Odsekzoznamu"/>
        <w:numPr>
          <w:ilvl w:val="0"/>
          <w:numId w:val="2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BE3B4D">
        <w:rPr>
          <w:sz w:val="24"/>
          <w:szCs w:val="24"/>
        </w:rPr>
        <w:t>realizov</w:t>
      </w:r>
      <w:r w:rsidR="00E2479A">
        <w:rPr>
          <w:sz w:val="24"/>
          <w:szCs w:val="24"/>
        </w:rPr>
        <w:t>ať naďalej jednorazové aktivity</w:t>
      </w:r>
      <w:r w:rsidRPr="00BE3B4D">
        <w:rPr>
          <w:sz w:val="24"/>
          <w:szCs w:val="24"/>
        </w:rPr>
        <w:t xml:space="preserve"> k aktuálnym podujatiam, participovať na podujatiach vyhlasovaných a organizovaných v spolupráci s KŠÚ, ktoré vyhlasuje Ministerstvo školstva SR. </w:t>
      </w:r>
    </w:p>
    <w:p w:rsidR="00E2479A" w:rsidRPr="00BE3B4D" w:rsidRDefault="00E2479A" w:rsidP="003873E2">
      <w:pPr>
        <w:pStyle w:val="Odsekzoznamu"/>
        <w:numPr>
          <w:ilvl w:val="0"/>
          <w:numId w:val="2"/>
        </w:num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Spolupracovať a participovať na podujatiach VUC ,mesta Košice a regiónu</w:t>
      </w:r>
    </w:p>
    <w:p w:rsidR="003873E2" w:rsidRPr="00BE3B4D" w:rsidRDefault="003873E2" w:rsidP="003873E2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3873E2" w:rsidRPr="00BE3B4D" w:rsidRDefault="003873E2" w:rsidP="003873E2">
      <w:pPr>
        <w:spacing w:after="0" w:line="240" w:lineRule="auto"/>
        <w:jc w:val="both"/>
        <w:rPr>
          <w:b/>
          <w:i/>
          <w:sz w:val="24"/>
          <w:szCs w:val="24"/>
        </w:rPr>
      </w:pPr>
      <w:r w:rsidRPr="00BE3B4D">
        <w:rPr>
          <w:b/>
          <w:i/>
          <w:sz w:val="24"/>
          <w:szCs w:val="24"/>
        </w:rPr>
        <w:t xml:space="preserve">Filozofiou nášho zariadenia je smerovať </w:t>
      </w:r>
      <w:proofErr w:type="spellStart"/>
      <w:r w:rsidRPr="00BE3B4D">
        <w:rPr>
          <w:b/>
          <w:i/>
          <w:sz w:val="24"/>
          <w:szCs w:val="24"/>
        </w:rPr>
        <w:t>výchovno</w:t>
      </w:r>
      <w:proofErr w:type="spellEnd"/>
      <w:r w:rsidRPr="00BE3B4D">
        <w:rPr>
          <w:b/>
          <w:i/>
          <w:sz w:val="24"/>
          <w:szCs w:val="24"/>
        </w:rPr>
        <w:t xml:space="preserve"> – vzdelávaciu činnosť k príprave mladej generácie na život tak, aby bola schopná kriticky a tvorivo myslieť a účinne riešiť životné problémy. Dávame</w:t>
      </w:r>
      <w:r w:rsidR="00E2479A">
        <w:rPr>
          <w:b/>
          <w:i/>
          <w:sz w:val="24"/>
          <w:szCs w:val="24"/>
        </w:rPr>
        <w:t xml:space="preserve"> šancu každému nášmu čle</w:t>
      </w:r>
      <w:r w:rsidR="002436C6" w:rsidRPr="00BE3B4D">
        <w:rPr>
          <w:b/>
          <w:i/>
          <w:sz w:val="24"/>
          <w:szCs w:val="24"/>
        </w:rPr>
        <w:t>novi</w:t>
      </w:r>
      <w:r w:rsidRPr="00BE3B4D">
        <w:rPr>
          <w:b/>
          <w:i/>
          <w:sz w:val="24"/>
          <w:szCs w:val="24"/>
        </w:rPr>
        <w:t xml:space="preserve">, aby sa rozvíjal podľa svojich schopností a tak mu umožniť zažiť úspech, ocenenie, pochvalu a povzbudenie k motivácii záujmov. </w:t>
      </w:r>
    </w:p>
    <w:p w:rsidR="001E005D" w:rsidRPr="00BE3B4D" w:rsidRDefault="001E005D" w:rsidP="003873E2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1E005D" w:rsidRPr="00BE3B4D" w:rsidRDefault="001E005D" w:rsidP="003873E2">
      <w:pPr>
        <w:spacing w:after="0" w:line="240" w:lineRule="auto"/>
        <w:jc w:val="both"/>
        <w:rPr>
          <w:i/>
          <w:sz w:val="24"/>
          <w:szCs w:val="24"/>
        </w:rPr>
      </w:pPr>
    </w:p>
    <w:p w:rsidR="003873E2" w:rsidRPr="00BE3B4D" w:rsidRDefault="003873E2" w:rsidP="003873E2">
      <w:pPr>
        <w:spacing w:after="0" w:line="240" w:lineRule="auto"/>
        <w:jc w:val="both"/>
        <w:rPr>
          <w:sz w:val="24"/>
          <w:szCs w:val="24"/>
        </w:rPr>
      </w:pPr>
    </w:p>
    <w:p w:rsidR="003873E2" w:rsidRPr="00BE3B4D" w:rsidRDefault="003873E2" w:rsidP="003873E2">
      <w:pPr>
        <w:pStyle w:val="Odsekzoznamu"/>
        <w:numPr>
          <w:ilvl w:val="1"/>
          <w:numId w:val="1"/>
        </w:numPr>
        <w:spacing w:after="0" w:line="240" w:lineRule="auto"/>
        <w:ind w:left="426"/>
        <w:jc w:val="both"/>
        <w:rPr>
          <w:b/>
          <w:i/>
          <w:sz w:val="24"/>
          <w:szCs w:val="24"/>
        </w:rPr>
      </w:pPr>
      <w:r w:rsidRPr="00BE3B4D">
        <w:rPr>
          <w:b/>
          <w:i/>
          <w:sz w:val="24"/>
          <w:szCs w:val="24"/>
        </w:rPr>
        <w:t xml:space="preserve">Charakteristika výchovného programu </w:t>
      </w:r>
    </w:p>
    <w:p w:rsidR="003873E2" w:rsidRPr="00BE3B4D" w:rsidRDefault="003873E2" w:rsidP="003873E2">
      <w:pPr>
        <w:spacing w:after="0" w:line="240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>Výchovný program nášho CVČ vychádza z cieľov a princípov výchovy a vzdelávania ustanovenými v zákone č. 245/2008 o výchove a vzdelávaní (školský zákon), z</w:t>
      </w:r>
      <w:r w:rsidR="001E005D" w:rsidRPr="00BE3B4D">
        <w:rPr>
          <w:sz w:val="24"/>
          <w:szCs w:val="24"/>
        </w:rPr>
        <w:t xml:space="preserve"> humanistickej výchovy a z koncepcie neformálneho vzdelávania. </w:t>
      </w:r>
    </w:p>
    <w:p w:rsidR="001E005D" w:rsidRPr="00BE3B4D" w:rsidRDefault="001E005D" w:rsidP="003873E2">
      <w:pPr>
        <w:spacing w:after="0" w:line="240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>Vý</w:t>
      </w:r>
      <w:r w:rsidR="00F4034F" w:rsidRPr="00BE3B4D">
        <w:rPr>
          <w:sz w:val="24"/>
          <w:szCs w:val="24"/>
        </w:rPr>
        <w:t>c</w:t>
      </w:r>
      <w:r w:rsidRPr="00BE3B4D">
        <w:rPr>
          <w:sz w:val="24"/>
          <w:szCs w:val="24"/>
        </w:rPr>
        <w:t>hovno-vzdelávaciu, záujmovú a oddy</w:t>
      </w:r>
      <w:r w:rsidR="002436C6" w:rsidRPr="00BE3B4D">
        <w:rPr>
          <w:sz w:val="24"/>
          <w:szCs w:val="24"/>
        </w:rPr>
        <w:t>chovú činnosť zabezpečujeme v</w:t>
      </w:r>
      <w:r w:rsidRPr="00BE3B4D">
        <w:rPr>
          <w:sz w:val="24"/>
          <w:szCs w:val="24"/>
        </w:rPr>
        <w:t xml:space="preserve"> záujmových útvaroch:</w:t>
      </w:r>
    </w:p>
    <w:tbl>
      <w:tblPr>
        <w:tblStyle w:val="Mriekatabuky"/>
        <w:tblW w:w="0" w:type="auto"/>
        <w:tblInd w:w="1208" w:type="dxa"/>
        <w:tblLook w:val="04A0" w:firstRow="1" w:lastRow="0" w:firstColumn="1" w:lastColumn="0" w:noHBand="0" w:noVBand="1"/>
      </w:tblPr>
      <w:tblGrid>
        <w:gridCol w:w="1622"/>
      </w:tblGrid>
      <w:tr w:rsidR="008655BA" w:rsidRPr="00BE3B4D" w:rsidTr="008655BA">
        <w:tc>
          <w:tcPr>
            <w:tcW w:w="1622" w:type="dxa"/>
          </w:tcPr>
          <w:p w:rsidR="008655BA" w:rsidRPr="00BE3B4D" w:rsidRDefault="008655BA" w:rsidP="00003905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Florbal</w:t>
            </w:r>
            <w:proofErr w:type="spellEnd"/>
            <w:r>
              <w:rPr>
                <w:i/>
                <w:sz w:val="24"/>
                <w:szCs w:val="24"/>
              </w:rPr>
              <w:t xml:space="preserve"> 1.</w:t>
            </w:r>
          </w:p>
        </w:tc>
      </w:tr>
      <w:tr w:rsidR="008655BA" w:rsidRPr="00BE3B4D" w:rsidTr="008655BA">
        <w:tc>
          <w:tcPr>
            <w:tcW w:w="1622" w:type="dxa"/>
          </w:tcPr>
          <w:p w:rsidR="008655BA" w:rsidRPr="00BE3B4D" w:rsidRDefault="008655BA" w:rsidP="00003905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Florbal</w:t>
            </w:r>
            <w:proofErr w:type="spellEnd"/>
            <w:r>
              <w:rPr>
                <w:i/>
                <w:sz w:val="24"/>
                <w:szCs w:val="24"/>
              </w:rPr>
              <w:t xml:space="preserve"> 2.</w:t>
            </w:r>
          </w:p>
        </w:tc>
      </w:tr>
      <w:tr w:rsidR="008655BA" w:rsidRPr="00BE3B4D" w:rsidTr="008655BA">
        <w:tc>
          <w:tcPr>
            <w:tcW w:w="1622" w:type="dxa"/>
          </w:tcPr>
          <w:p w:rsidR="008655BA" w:rsidRPr="00BE3B4D" w:rsidRDefault="008655BA" w:rsidP="00003905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Crossfit</w:t>
            </w:r>
            <w:proofErr w:type="spellEnd"/>
          </w:p>
        </w:tc>
      </w:tr>
      <w:tr w:rsidR="008655BA" w:rsidRPr="00BE3B4D" w:rsidTr="008655BA">
        <w:tc>
          <w:tcPr>
            <w:tcW w:w="1622" w:type="dxa"/>
          </w:tcPr>
          <w:p w:rsidR="008655BA" w:rsidRPr="00BE3B4D" w:rsidRDefault="008655BA" w:rsidP="00003905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Glanz</w:t>
            </w:r>
            <w:proofErr w:type="spellEnd"/>
          </w:p>
        </w:tc>
      </w:tr>
      <w:tr w:rsidR="008655BA" w:rsidRPr="00BE3B4D" w:rsidTr="008655BA">
        <w:tc>
          <w:tcPr>
            <w:tcW w:w="1622" w:type="dxa"/>
          </w:tcPr>
          <w:p w:rsidR="008655BA" w:rsidRPr="00BE3B4D" w:rsidRDefault="008655BA" w:rsidP="00003905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Enviro</w:t>
            </w:r>
            <w:proofErr w:type="spellEnd"/>
          </w:p>
        </w:tc>
      </w:tr>
      <w:tr w:rsidR="008655BA" w:rsidRPr="00BE3B4D" w:rsidTr="008655BA">
        <w:tc>
          <w:tcPr>
            <w:tcW w:w="1622" w:type="dxa"/>
          </w:tcPr>
          <w:p w:rsidR="008655BA" w:rsidRPr="00BE3B4D" w:rsidRDefault="008655BA" w:rsidP="0000390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Firma</w:t>
            </w:r>
          </w:p>
        </w:tc>
      </w:tr>
      <w:tr w:rsidR="008655BA" w:rsidRPr="00BE3B4D" w:rsidTr="008655BA">
        <w:tc>
          <w:tcPr>
            <w:tcW w:w="1622" w:type="dxa"/>
          </w:tcPr>
          <w:p w:rsidR="008655BA" w:rsidRPr="00BE3B4D" w:rsidRDefault="008655BA" w:rsidP="00003905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Hello</w:t>
            </w:r>
            <w:proofErr w:type="spellEnd"/>
            <w:r>
              <w:rPr>
                <w:i/>
                <w:sz w:val="24"/>
                <w:szCs w:val="24"/>
              </w:rPr>
              <w:t xml:space="preserve"> 1                                   </w:t>
            </w:r>
          </w:p>
        </w:tc>
      </w:tr>
      <w:tr w:rsidR="008655BA" w:rsidRPr="00BE3B4D" w:rsidTr="008655BA">
        <w:tc>
          <w:tcPr>
            <w:tcW w:w="1622" w:type="dxa"/>
          </w:tcPr>
          <w:p w:rsidR="008655BA" w:rsidRPr="00BE3B4D" w:rsidRDefault="008655BA" w:rsidP="0000390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Ekonóm</w:t>
            </w:r>
          </w:p>
        </w:tc>
      </w:tr>
      <w:tr w:rsidR="008655BA" w:rsidRPr="00BE3B4D" w:rsidTr="008655BA">
        <w:tc>
          <w:tcPr>
            <w:tcW w:w="1622" w:type="dxa"/>
          </w:tcPr>
          <w:p w:rsidR="008655BA" w:rsidRPr="00BE3B4D" w:rsidRDefault="008655BA" w:rsidP="00003905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Hello</w:t>
            </w:r>
            <w:proofErr w:type="spellEnd"/>
            <w:r>
              <w:rPr>
                <w:i/>
                <w:sz w:val="24"/>
                <w:szCs w:val="24"/>
              </w:rPr>
              <w:t xml:space="preserve"> 2</w:t>
            </w:r>
          </w:p>
        </w:tc>
      </w:tr>
      <w:tr w:rsidR="008655BA" w:rsidRPr="00BE3B4D" w:rsidTr="008655BA">
        <w:tc>
          <w:tcPr>
            <w:tcW w:w="1622" w:type="dxa"/>
          </w:tcPr>
          <w:p w:rsidR="008655BA" w:rsidRPr="00BE3B4D" w:rsidRDefault="008655BA" w:rsidP="0000390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Priatelia zeme</w:t>
            </w:r>
          </w:p>
        </w:tc>
      </w:tr>
    </w:tbl>
    <w:p w:rsidR="001E005D" w:rsidRDefault="008655BA" w:rsidP="008655BA">
      <w:pPr>
        <w:pStyle w:val="Odsekzoznamu"/>
        <w:numPr>
          <w:ilvl w:val="0"/>
          <w:numId w:val="4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Prípravné kurzy AJ a NJ na PP pre žiakov ZŠ</w:t>
      </w:r>
    </w:p>
    <w:p w:rsidR="008655BA" w:rsidRDefault="008655BA" w:rsidP="008655BA">
      <w:pPr>
        <w:pStyle w:val="Odsekzoznamu"/>
        <w:numPr>
          <w:ilvl w:val="0"/>
          <w:numId w:val="48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Jednorázové</w:t>
      </w:r>
      <w:proofErr w:type="spellEnd"/>
      <w:r>
        <w:rPr>
          <w:sz w:val="24"/>
          <w:szCs w:val="24"/>
        </w:rPr>
        <w:t xml:space="preserve"> kultúrne podujatia</w:t>
      </w:r>
    </w:p>
    <w:p w:rsidR="008655BA" w:rsidRDefault="008655BA" w:rsidP="008655BA">
      <w:pPr>
        <w:pStyle w:val="Odsekzoznamu"/>
        <w:numPr>
          <w:ilvl w:val="0"/>
          <w:numId w:val="48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Jednorázové</w:t>
      </w:r>
      <w:proofErr w:type="spellEnd"/>
      <w:r>
        <w:rPr>
          <w:sz w:val="24"/>
          <w:szCs w:val="24"/>
        </w:rPr>
        <w:t xml:space="preserve"> športové podujatia</w:t>
      </w:r>
    </w:p>
    <w:p w:rsidR="008655BA" w:rsidRPr="008655BA" w:rsidRDefault="008655BA" w:rsidP="008655BA">
      <w:pPr>
        <w:pStyle w:val="Odsekzoznamu"/>
        <w:numPr>
          <w:ilvl w:val="0"/>
          <w:numId w:val="48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Jednorázové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enviro</w:t>
      </w:r>
      <w:proofErr w:type="spellEnd"/>
      <w:r>
        <w:rPr>
          <w:sz w:val="24"/>
          <w:szCs w:val="24"/>
        </w:rPr>
        <w:t xml:space="preserve"> podujatia</w:t>
      </w:r>
    </w:p>
    <w:p w:rsidR="00BE3B4D" w:rsidRDefault="00BE3B4D" w:rsidP="003873E2">
      <w:pPr>
        <w:spacing w:after="0" w:line="240" w:lineRule="auto"/>
        <w:jc w:val="both"/>
        <w:rPr>
          <w:sz w:val="24"/>
          <w:szCs w:val="24"/>
        </w:rPr>
      </w:pPr>
    </w:p>
    <w:p w:rsidR="001E005D" w:rsidRPr="00BE3B4D" w:rsidRDefault="001E005D" w:rsidP="001E005D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1E005D" w:rsidRPr="00BE3B4D" w:rsidRDefault="001E005D" w:rsidP="001E005D">
      <w:pPr>
        <w:spacing w:after="0" w:line="240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>Prioritnými cieľmi našej činnosti je umožniť každému dieťaťu zaradenému do CVČ rozvíjať svoju osobnosť, záujmy, talent a potreby:</w:t>
      </w:r>
    </w:p>
    <w:p w:rsidR="001E005D" w:rsidRPr="00BE3B4D" w:rsidRDefault="001E005D" w:rsidP="00BE3B4D">
      <w:pPr>
        <w:pStyle w:val="Odsekzoznamu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>výchovno-vzdelávacou</w:t>
      </w:r>
      <w:r w:rsidR="00AA17EC" w:rsidRPr="00BE3B4D">
        <w:rPr>
          <w:sz w:val="24"/>
          <w:szCs w:val="24"/>
        </w:rPr>
        <w:t xml:space="preserve"> </w:t>
      </w:r>
      <w:r w:rsidR="00117B77">
        <w:rPr>
          <w:sz w:val="24"/>
          <w:szCs w:val="24"/>
        </w:rPr>
        <w:t xml:space="preserve">činnosťou </w:t>
      </w:r>
      <w:r w:rsidR="00AA17EC" w:rsidRPr="00BE3B4D">
        <w:rPr>
          <w:sz w:val="24"/>
          <w:szCs w:val="24"/>
        </w:rPr>
        <w:t>podľa výchovného programu CVČ,</w:t>
      </w:r>
    </w:p>
    <w:p w:rsidR="00AA17EC" w:rsidRPr="00BE3B4D" w:rsidRDefault="00AA17EC" w:rsidP="00BE3B4D">
      <w:pPr>
        <w:pStyle w:val="Odsekzoznamu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>záujmovou činnosťou,</w:t>
      </w:r>
    </w:p>
    <w:p w:rsidR="00AA17EC" w:rsidRPr="00BE3B4D" w:rsidRDefault="00AA17EC" w:rsidP="00BE3B4D">
      <w:pPr>
        <w:pStyle w:val="Odsekzoznamu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oddychovou činnosťou. </w:t>
      </w:r>
    </w:p>
    <w:p w:rsidR="00AA17EC" w:rsidRPr="00BE3B4D" w:rsidRDefault="00AA17EC" w:rsidP="00AA17EC">
      <w:pPr>
        <w:spacing w:after="0" w:line="240" w:lineRule="auto"/>
        <w:jc w:val="both"/>
        <w:rPr>
          <w:sz w:val="24"/>
          <w:szCs w:val="24"/>
        </w:rPr>
      </w:pPr>
    </w:p>
    <w:p w:rsidR="00AA17EC" w:rsidRPr="00BE3B4D" w:rsidRDefault="00AA17EC" w:rsidP="00AA17EC">
      <w:pPr>
        <w:spacing w:after="0" w:line="240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Konkrétnejšie ciele sú rozpracované v jednotlivých tematických oblastiach výchovy a v pláne </w:t>
      </w:r>
      <w:r w:rsidR="00117B77">
        <w:rPr>
          <w:sz w:val="24"/>
          <w:szCs w:val="24"/>
        </w:rPr>
        <w:t>výchovno-vzdelávacej činnosti na</w:t>
      </w:r>
      <w:r w:rsidRPr="00BE3B4D">
        <w:rPr>
          <w:sz w:val="24"/>
          <w:szCs w:val="24"/>
        </w:rPr>
        <w:t xml:space="preserve"> príslušný školský rok. </w:t>
      </w:r>
    </w:p>
    <w:p w:rsidR="00AA17EC" w:rsidRPr="00BE3B4D" w:rsidRDefault="00AA17EC" w:rsidP="00AA17EC">
      <w:pPr>
        <w:spacing w:after="0" w:line="240" w:lineRule="auto"/>
        <w:jc w:val="both"/>
        <w:rPr>
          <w:sz w:val="24"/>
          <w:szCs w:val="24"/>
        </w:rPr>
      </w:pPr>
    </w:p>
    <w:p w:rsidR="001E005D" w:rsidRDefault="00AA17EC" w:rsidP="001E005D">
      <w:pPr>
        <w:pStyle w:val="Odsekzoznamu"/>
        <w:numPr>
          <w:ilvl w:val="1"/>
          <w:numId w:val="1"/>
        </w:numPr>
        <w:spacing w:after="0" w:line="240" w:lineRule="auto"/>
        <w:ind w:left="426"/>
        <w:jc w:val="both"/>
        <w:rPr>
          <w:b/>
          <w:i/>
          <w:sz w:val="24"/>
          <w:szCs w:val="24"/>
        </w:rPr>
      </w:pPr>
      <w:r w:rsidRPr="00BE3B4D">
        <w:rPr>
          <w:b/>
          <w:i/>
          <w:sz w:val="24"/>
          <w:szCs w:val="24"/>
        </w:rPr>
        <w:t xml:space="preserve">Zameranie CVČ </w:t>
      </w:r>
    </w:p>
    <w:p w:rsidR="00117B77" w:rsidRDefault="00117B77" w:rsidP="00117B77">
      <w:pPr>
        <w:pStyle w:val="Odsekzoznamu"/>
        <w:spacing w:after="0" w:line="240" w:lineRule="auto"/>
        <w:ind w:left="426"/>
        <w:jc w:val="both"/>
        <w:rPr>
          <w:b/>
          <w:i/>
          <w:sz w:val="24"/>
          <w:szCs w:val="24"/>
        </w:rPr>
      </w:pPr>
    </w:p>
    <w:p w:rsidR="00117B77" w:rsidRDefault="00117B77" w:rsidP="00117B77">
      <w:pPr>
        <w:pStyle w:val="Odsekzoznamu"/>
        <w:spacing w:after="0" w:line="240" w:lineRule="auto"/>
        <w:ind w:left="42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CVČ  sa vo svojej činnosti zameriava na doplnkovú formu vzdelávania a výchovnej činnosti</w:t>
      </w:r>
      <w:r w:rsidR="001944CD">
        <w:rPr>
          <w:b/>
          <w:i/>
          <w:sz w:val="24"/>
          <w:szCs w:val="24"/>
        </w:rPr>
        <w:t>. Nakoľko prevažnú väčšinu žiakov tvoria žiaci Súkromného gymnázia snažíme sa im v rámci CVČ poskytnúť priestor na:</w:t>
      </w:r>
    </w:p>
    <w:p w:rsidR="001944CD" w:rsidRDefault="001944CD" w:rsidP="001944CD">
      <w:pPr>
        <w:pStyle w:val="Odsekzoznamu"/>
        <w:numPr>
          <w:ilvl w:val="0"/>
          <w:numId w:val="3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Doplnenie učiva vybraných predmetov pre kvalitné zvládnutie  výstupu štúdia (MS)- </w:t>
      </w:r>
      <w:proofErr w:type="spellStart"/>
      <w:r>
        <w:rPr>
          <w:sz w:val="24"/>
          <w:szCs w:val="24"/>
        </w:rPr>
        <w:t>AJ,SJ,NJ,Ekn</w:t>
      </w:r>
      <w:proofErr w:type="spellEnd"/>
      <w:r>
        <w:rPr>
          <w:sz w:val="24"/>
          <w:szCs w:val="24"/>
        </w:rPr>
        <w:t>, atď.</w:t>
      </w:r>
    </w:p>
    <w:p w:rsidR="001944CD" w:rsidRDefault="001944CD" w:rsidP="001944CD">
      <w:pPr>
        <w:pStyle w:val="Odsekzoznamu"/>
        <w:numPr>
          <w:ilvl w:val="0"/>
          <w:numId w:val="3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Nadstavbu získaných vedomostí, pre ktoré v rámci vzdelávacieho procesu nie je priestor (komunikačné zručnosti)</w:t>
      </w:r>
    </w:p>
    <w:p w:rsidR="001944CD" w:rsidRDefault="001944CD" w:rsidP="001944CD">
      <w:pPr>
        <w:pStyle w:val="Odsekzoznamu"/>
        <w:numPr>
          <w:ilvl w:val="0"/>
          <w:numId w:val="3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Pozeranie filmov z tvorby klasikov, ktoré výrazným spôsobom rozširujú ich logické a čitateľské zručnosti</w:t>
      </w:r>
    </w:p>
    <w:p w:rsidR="001944CD" w:rsidRDefault="001944CD" w:rsidP="001944CD">
      <w:pPr>
        <w:pStyle w:val="Odsekzoznamu"/>
        <w:numPr>
          <w:ilvl w:val="0"/>
          <w:numId w:val="3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Pohybové aktivity za účelom zvýšenia pozitívneho vzťahu k zdravému životnému štýlu</w:t>
      </w:r>
    </w:p>
    <w:p w:rsidR="001944CD" w:rsidRDefault="00AA17EC" w:rsidP="001944CD">
      <w:pPr>
        <w:pStyle w:val="Odsekzoznamu"/>
        <w:numPr>
          <w:ilvl w:val="0"/>
          <w:numId w:val="36"/>
        </w:numPr>
        <w:spacing w:after="0" w:line="240" w:lineRule="auto"/>
        <w:jc w:val="both"/>
        <w:rPr>
          <w:sz w:val="24"/>
          <w:szCs w:val="24"/>
        </w:rPr>
      </w:pPr>
      <w:r w:rsidRPr="001944CD">
        <w:rPr>
          <w:sz w:val="24"/>
          <w:szCs w:val="24"/>
        </w:rPr>
        <w:t>realizujeme netr</w:t>
      </w:r>
      <w:r w:rsidR="00117B77" w:rsidRPr="001944CD">
        <w:rPr>
          <w:sz w:val="24"/>
          <w:szCs w:val="24"/>
        </w:rPr>
        <w:t>adičné špecifické aktivity</w:t>
      </w:r>
      <w:r w:rsidRPr="001944CD">
        <w:rPr>
          <w:sz w:val="24"/>
          <w:szCs w:val="24"/>
        </w:rPr>
        <w:t xml:space="preserve"> orientované na rozvoj tvorivosti</w:t>
      </w:r>
      <w:r w:rsidR="00117B77" w:rsidRPr="001944CD">
        <w:rPr>
          <w:sz w:val="24"/>
          <w:szCs w:val="24"/>
        </w:rPr>
        <w:t xml:space="preserve"> a vlastnej tvorby žiakov </w:t>
      </w:r>
      <w:r w:rsidRPr="001944CD">
        <w:rPr>
          <w:sz w:val="24"/>
          <w:szCs w:val="24"/>
        </w:rPr>
        <w:t xml:space="preserve"> pri výzdobe školy, prostredia v ktorom trávia svoj voľný čas napr. školskej klubovne a zabezpečenia v</w:t>
      </w:r>
      <w:r w:rsidR="00BE3B4D" w:rsidRPr="001944CD">
        <w:rPr>
          <w:sz w:val="24"/>
          <w:szCs w:val="24"/>
        </w:rPr>
        <w:t>ýzdoby pri organizovaní kultúrnych a spoločenských podujatí školy</w:t>
      </w:r>
    </w:p>
    <w:p w:rsidR="001944CD" w:rsidRDefault="00BE3B4D" w:rsidP="001944CD">
      <w:pPr>
        <w:pStyle w:val="Odsekzoznamu"/>
        <w:numPr>
          <w:ilvl w:val="0"/>
          <w:numId w:val="36"/>
        </w:numPr>
        <w:spacing w:after="0" w:line="240" w:lineRule="auto"/>
        <w:jc w:val="both"/>
        <w:rPr>
          <w:sz w:val="24"/>
          <w:szCs w:val="24"/>
        </w:rPr>
      </w:pPr>
      <w:r w:rsidRPr="001944CD">
        <w:rPr>
          <w:sz w:val="24"/>
          <w:szCs w:val="24"/>
        </w:rPr>
        <w:t xml:space="preserve"> Jazykové kluby orientujú svoju činnosť na rozvoj jazyk</w:t>
      </w:r>
      <w:r w:rsidR="001944CD">
        <w:rPr>
          <w:sz w:val="24"/>
          <w:szCs w:val="24"/>
        </w:rPr>
        <w:t>ových a komunikačných zručností</w:t>
      </w:r>
    </w:p>
    <w:p w:rsidR="001944CD" w:rsidRDefault="00BE3B4D" w:rsidP="001944CD">
      <w:pPr>
        <w:pStyle w:val="Odsekzoznamu"/>
        <w:numPr>
          <w:ilvl w:val="0"/>
          <w:numId w:val="36"/>
        </w:numPr>
        <w:spacing w:after="0" w:line="240" w:lineRule="auto"/>
        <w:jc w:val="both"/>
        <w:rPr>
          <w:sz w:val="24"/>
          <w:szCs w:val="24"/>
        </w:rPr>
      </w:pPr>
      <w:r w:rsidRPr="001944CD">
        <w:rPr>
          <w:sz w:val="24"/>
          <w:szCs w:val="24"/>
        </w:rPr>
        <w:t xml:space="preserve"> Ekonomický klub simuluje fungovanie reálnej firmy a približuje podmie</w:t>
      </w:r>
      <w:r w:rsidR="001944CD">
        <w:rPr>
          <w:sz w:val="24"/>
          <w:szCs w:val="24"/>
        </w:rPr>
        <w:t>nky podnikania v reálnom živote</w:t>
      </w:r>
    </w:p>
    <w:p w:rsidR="00AA17EC" w:rsidRDefault="00AA17EC" w:rsidP="001944CD">
      <w:pPr>
        <w:pStyle w:val="Odsekzoznamu"/>
        <w:numPr>
          <w:ilvl w:val="0"/>
          <w:numId w:val="36"/>
        </w:numPr>
        <w:spacing w:after="0" w:line="240" w:lineRule="auto"/>
        <w:jc w:val="both"/>
        <w:rPr>
          <w:sz w:val="24"/>
          <w:szCs w:val="24"/>
        </w:rPr>
      </w:pPr>
      <w:r w:rsidRPr="001944CD">
        <w:rPr>
          <w:sz w:val="24"/>
          <w:szCs w:val="24"/>
        </w:rPr>
        <w:t>Činnosť športových útvarov je orientovaná</w:t>
      </w:r>
      <w:r w:rsidR="00BE3B4D" w:rsidRPr="001944CD">
        <w:rPr>
          <w:sz w:val="24"/>
          <w:szCs w:val="24"/>
        </w:rPr>
        <w:t xml:space="preserve"> najmä na </w:t>
      </w:r>
      <w:proofErr w:type="spellStart"/>
      <w:r w:rsidR="00BE3B4D" w:rsidRPr="001944CD">
        <w:rPr>
          <w:sz w:val="24"/>
          <w:szCs w:val="24"/>
        </w:rPr>
        <w:t>flo</w:t>
      </w:r>
      <w:r w:rsidR="001944CD">
        <w:rPr>
          <w:sz w:val="24"/>
          <w:szCs w:val="24"/>
        </w:rPr>
        <w:t>o</w:t>
      </w:r>
      <w:r w:rsidR="00BE3B4D" w:rsidRPr="001944CD">
        <w:rPr>
          <w:sz w:val="24"/>
          <w:szCs w:val="24"/>
        </w:rPr>
        <w:t>rbal</w:t>
      </w:r>
      <w:proofErr w:type="spellEnd"/>
      <w:r w:rsidR="00BE3B4D" w:rsidRPr="001944CD">
        <w:rPr>
          <w:sz w:val="24"/>
          <w:szCs w:val="24"/>
        </w:rPr>
        <w:t xml:space="preserve"> a </w:t>
      </w:r>
      <w:proofErr w:type="spellStart"/>
      <w:r w:rsidR="00BE3B4D" w:rsidRPr="001944CD">
        <w:rPr>
          <w:sz w:val="24"/>
          <w:szCs w:val="24"/>
        </w:rPr>
        <w:t>crossfi</w:t>
      </w:r>
      <w:r w:rsidR="001944CD">
        <w:rPr>
          <w:sz w:val="24"/>
          <w:szCs w:val="24"/>
        </w:rPr>
        <w:t>t</w:t>
      </w:r>
      <w:proofErr w:type="spellEnd"/>
      <w:r w:rsidRPr="001944CD">
        <w:rPr>
          <w:sz w:val="24"/>
          <w:szCs w:val="24"/>
        </w:rPr>
        <w:t>, v ktorom sú dosahov</w:t>
      </w:r>
      <w:r w:rsidR="00BE3B4D" w:rsidRPr="001944CD">
        <w:rPr>
          <w:sz w:val="24"/>
          <w:szCs w:val="24"/>
        </w:rPr>
        <w:t>ané dlhodobo vynikajúce  výsledky</w:t>
      </w:r>
      <w:r w:rsidRPr="001944CD">
        <w:rPr>
          <w:sz w:val="24"/>
          <w:szCs w:val="24"/>
        </w:rPr>
        <w:t xml:space="preserve">. </w:t>
      </w:r>
    </w:p>
    <w:p w:rsidR="001944CD" w:rsidRPr="001944CD" w:rsidRDefault="001944CD" w:rsidP="001944CD">
      <w:pPr>
        <w:pStyle w:val="Odsekzoznamu"/>
        <w:spacing w:after="0" w:line="240" w:lineRule="auto"/>
        <w:ind w:left="1146"/>
        <w:jc w:val="both"/>
        <w:rPr>
          <w:sz w:val="24"/>
          <w:szCs w:val="24"/>
        </w:rPr>
      </w:pPr>
    </w:p>
    <w:p w:rsidR="00BE3B4D" w:rsidRPr="00BE3B4D" w:rsidRDefault="00AA17EC" w:rsidP="001E005D">
      <w:pPr>
        <w:spacing w:after="0" w:line="240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ab/>
        <w:t xml:space="preserve">Dlhodobo sa zapájame do organizácie rôznorodých súťaží orientovaných na prezentáciu talentu a špecifických schopností žiakov. Vo výchove sa vzdelávaní kladieme dôraz na celkový rozvoj osobnosti dieťaťa a na rozvíjanie a zdokonaľovanie praktických zručností žiakov. </w:t>
      </w:r>
      <w:r w:rsidR="00BE3B4D" w:rsidRPr="00BE3B4D">
        <w:rPr>
          <w:sz w:val="24"/>
          <w:szCs w:val="24"/>
        </w:rPr>
        <w:t>V tomto školskom roku budeme pokračovať v činnosti aj počas letných prázdnin formou letných jazykovo-športových táborov.</w:t>
      </w:r>
    </w:p>
    <w:p w:rsidR="008720EC" w:rsidRPr="00BE3B4D" w:rsidRDefault="001944CD" w:rsidP="001E00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20EC" w:rsidRPr="00BE3B4D">
        <w:rPr>
          <w:sz w:val="24"/>
          <w:szCs w:val="24"/>
        </w:rPr>
        <w:t xml:space="preserve"> </w:t>
      </w:r>
    </w:p>
    <w:p w:rsidR="008720EC" w:rsidRPr="00BE3B4D" w:rsidRDefault="008720EC" w:rsidP="001E005D">
      <w:pPr>
        <w:spacing w:after="0" w:line="240" w:lineRule="auto"/>
        <w:jc w:val="both"/>
        <w:rPr>
          <w:sz w:val="24"/>
          <w:szCs w:val="24"/>
        </w:rPr>
      </w:pPr>
    </w:p>
    <w:p w:rsidR="008720EC" w:rsidRPr="00BE3B4D" w:rsidRDefault="008720EC" w:rsidP="00F4034F">
      <w:pPr>
        <w:pStyle w:val="Odsekzoznamu"/>
        <w:numPr>
          <w:ilvl w:val="1"/>
          <w:numId w:val="1"/>
        </w:numPr>
        <w:spacing w:line="240" w:lineRule="auto"/>
        <w:ind w:left="426"/>
        <w:jc w:val="both"/>
        <w:rPr>
          <w:b/>
          <w:i/>
          <w:sz w:val="24"/>
          <w:szCs w:val="24"/>
        </w:rPr>
      </w:pPr>
      <w:r w:rsidRPr="00BE3B4D">
        <w:rPr>
          <w:b/>
          <w:i/>
          <w:sz w:val="24"/>
          <w:szCs w:val="24"/>
        </w:rPr>
        <w:t xml:space="preserve">Stratégie výchovno-vzdelávacej činnosti </w:t>
      </w:r>
    </w:p>
    <w:p w:rsidR="008720EC" w:rsidRPr="00BE3B4D" w:rsidRDefault="008720EC" w:rsidP="008720EC">
      <w:pPr>
        <w:spacing w:after="0" w:line="240" w:lineRule="auto"/>
        <w:ind w:firstLine="426"/>
        <w:jc w:val="both"/>
        <w:rPr>
          <w:sz w:val="24"/>
          <w:szCs w:val="24"/>
        </w:rPr>
      </w:pPr>
      <w:r w:rsidRPr="00BE3B4D">
        <w:rPr>
          <w:sz w:val="24"/>
          <w:szCs w:val="24"/>
        </w:rPr>
        <w:t>Naše pedagogické stratégie smerujú k rozvíjaniu kľúčo</w:t>
      </w:r>
      <w:r w:rsidR="001944CD">
        <w:rPr>
          <w:sz w:val="24"/>
          <w:szCs w:val="24"/>
        </w:rPr>
        <w:t>vých kompetencií, prípadne k u</w:t>
      </w:r>
      <w:r w:rsidRPr="00BE3B4D">
        <w:rPr>
          <w:sz w:val="24"/>
          <w:szCs w:val="24"/>
        </w:rPr>
        <w:t xml:space="preserve">tváraniu nových kompetencií žiaka súvisiacich s rozvojom schopnosti užitočne tráviť voľný čas a aktívne oddychovať. </w:t>
      </w:r>
    </w:p>
    <w:p w:rsidR="008720EC" w:rsidRPr="00BE3B4D" w:rsidRDefault="008720EC" w:rsidP="008720EC">
      <w:pPr>
        <w:spacing w:after="0" w:line="240" w:lineRule="auto"/>
        <w:ind w:firstLine="426"/>
        <w:jc w:val="both"/>
        <w:rPr>
          <w:sz w:val="24"/>
          <w:szCs w:val="24"/>
        </w:rPr>
      </w:pPr>
      <w:r w:rsidRPr="00BE3B4D">
        <w:rPr>
          <w:sz w:val="24"/>
          <w:szCs w:val="24"/>
        </w:rPr>
        <w:t>Preferujeme individuálny prístup, uplatňovanie zážitkových, motivačných a aktivizujúcich metód a foriem práce, partnerský vzťah k žiakovi, humanistické hodnotenie</w:t>
      </w:r>
      <w:r w:rsidR="001944CD">
        <w:rPr>
          <w:sz w:val="24"/>
          <w:szCs w:val="24"/>
        </w:rPr>
        <w:t xml:space="preserve"> žiaka, využívanie moderných DT</w:t>
      </w:r>
      <w:r w:rsidRPr="00BE3B4D">
        <w:rPr>
          <w:sz w:val="24"/>
          <w:szCs w:val="24"/>
        </w:rPr>
        <w:t xml:space="preserve">, úzku spoluprácu s rodinou </w:t>
      </w:r>
      <w:r w:rsidR="001944CD">
        <w:rPr>
          <w:sz w:val="24"/>
          <w:szCs w:val="24"/>
        </w:rPr>
        <w:t>žiaka</w:t>
      </w:r>
      <w:r w:rsidRPr="00BE3B4D">
        <w:rPr>
          <w:sz w:val="24"/>
          <w:szCs w:val="24"/>
        </w:rPr>
        <w:t>. Pri rozvíjaní kľúčových kompetencií žiaka uplat</w:t>
      </w:r>
      <w:r w:rsidR="00574A31" w:rsidRPr="00BE3B4D">
        <w:rPr>
          <w:sz w:val="24"/>
          <w:szCs w:val="24"/>
        </w:rPr>
        <w:t>ňujeme tieto pedagogické stratégie:</w:t>
      </w:r>
    </w:p>
    <w:p w:rsidR="00574A31" w:rsidRPr="00BE3B4D" w:rsidRDefault="00574A31" w:rsidP="008720EC">
      <w:pPr>
        <w:spacing w:after="0" w:line="240" w:lineRule="auto"/>
        <w:ind w:firstLine="426"/>
        <w:jc w:val="both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74A31" w:rsidRPr="00BE3B4D" w:rsidTr="00574A31">
        <w:tc>
          <w:tcPr>
            <w:tcW w:w="2263" w:type="dxa"/>
          </w:tcPr>
          <w:p w:rsidR="00574A31" w:rsidRPr="00BE3B4D" w:rsidRDefault="00574A31" w:rsidP="008720EC">
            <w:pPr>
              <w:jc w:val="both"/>
              <w:rPr>
                <w:b/>
                <w:sz w:val="24"/>
                <w:szCs w:val="24"/>
              </w:rPr>
            </w:pPr>
            <w:r w:rsidRPr="00BE3B4D">
              <w:rPr>
                <w:b/>
                <w:sz w:val="24"/>
                <w:szCs w:val="24"/>
              </w:rPr>
              <w:t>Kľúčové kompetencie žiaka</w:t>
            </w:r>
          </w:p>
        </w:tc>
        <w:tc>
          <w:tcPr>
            <w:tcW w:w="6799" w:type="dxa"/>
          </w:tcPr>
          <w:p w:rsidR="00574A31" w:rsidRPr="00BE3B4D" w:rsidRDefault="00574A31" w:rsidP="008720EC">
            <w:pPr>
              <w:jc w:val="both"/>
              <w:rPr>
                <w:b/>
                <w:sz w:val="24"/>
                <w:szCs w:val="24"/>
              </w:rPr>
            </w:pPr>
            <w:r w:rsidRPr="00BE3B4D">
              <w:rPr>
                <w:b/>
                <w:sz w:val="24"/>
                <w:szCs w:val="24"/>
              </w:rPr>
              <w:t xml:space="preserve">Stratégie výchovno-vzdelávacej činnosti </w:t>
            </w:r>
          </w:p>
        </w:tc>
      </w:tr>
      <w:tr w:rsidR="00574A31" w:rsidRPr="00BE3B4D" w:rsidTr="00574A31">
        <w:tc>
          <w:tcPr>
            <w:tcW w:w="2263" w:type="dxa"/>
          </w:tcPr>
          <w:p w:rsidR="00574A31" w:rsidRPr="00BE3B4D" w:rsidRDefault="00574A31" w:rsidP="00574A31">
            <w:pPr>
              <w:rPr>
                <w:sz w:val="24"/>
                <w:szCs w:val="24"/>
              </w:rPr>
            </w:pPr>
            <w:r w:rsidRPr="00BE3B4D">
              <w:rPr>
                <w:sz w:val="24"/>
                <w:szCs w:val="24"/>
              </w:rPr>
              <w:t xml:space="preserve">Vzťah k celoživotnému vzdelávaniu </w:t>
            </w:r>
          </w:p>
        </w:tc>
        <w:tc>
          <w:tcPr>
            <w:tcW w:w="6799" w:type="dxa"/>
          </w:tcPr>
          <w:p w:rsidR="00574A31" w:rsidRPr="00BE3B4D" w:rsidRDefault="00574A31" w:rsidP="00BE3B4D">
            <w:pPr>
              <w:pStyle w:val="Odsekzoznamu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BE3B4D">
              <w:rPr>
                <w:b/>
                <w:sz w:val="24"/>
                <w:szCs w:val="24"/>
              </w:rPr>
              <w:t>aktivizujeme</w:t>
            </w:r>
            <w:r w:rsidRPr="00BE3B4D">
              <w:rPr>
                <w:sz w:val="24"/>
                <w:szCs w:val="24"/>
              </w:rPr>
              <w:t xml:space="preserve"> zvedavosť a záujem žiakov o nové informácie </w:t>
            </w:r>
            <w:r w:rsidRPr="00BE3B4D">
              <w:rPr>
                <w:sz w:val="24"/>
                <w:szCs w:val="24"/>
              </w:rPr>
              <w:br/>
              <w:t>(beseda, exkurzia)</w:t>
            </w:r>
          </w:p>
        </w:tc>
      </w:tr>
      <w:tr w:rsidR="00574A31" w:rsidRPr="00BE3B4D" w:rsidTr="00574A31">
        <w:tc>
          <w:tcPr>
            <w:tcW w:w="2263" w:type="dxa"/>
          </w:tcPr>
          <w:p w:rsidR="00574A31" w:rsidRPr="00BE3B4D" w:rsidRDefault="00574A31" w:rsidP="008720EC">
            <w:pPr>
              <w:jc w:val="both"/>
              <w:rPr>
                <w:sz w:val="24"/>
                <w:szCs w:val="24"/>
              </w:rPr>
            </w:pPr>
            <w:r w:rsidRPr="00BE3B4D">
              <w:rPr>
                <w:sz w:val="24"/>
                <w:szCs w:val="24"/>
              </w:rPr>
              <w:t>Komunikačné kompetencie</w:t>
            </w:r>
          </w:p>
        </w:tc>
        <w:tc>
          <w:tcPr>
            <w:tcW w:w="6799" w:type="dxa"/>
          </w:tcPr>
          <w:p w:rsidR="00574A31" w:rsidRPr="00BE3B4D" w:rsidRDefault="00574A31" w:rsidP="00BE3B4D">
            <w:pPr>
              <w:pStyle w:val="Odsekzoznamu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BE3B4D">
              <w:rPr>
                <w:sz w:val="24"/>
                <w:szCs w:val="24"/>
              </w:rPr>
              <w:t xml:space="preserve">vedieme žiakov ku vhodnej komunikácii s ostatnými žiakmi, pedagogickými zamestnancami a inými ľuďmi v CVČ aj mimo CVČ, </w:t>
            </w:r>
          </w:p>
          <w:p w:rsidR="00574A31" w:rsidRPr="00BE3B4D" w:rsidRDefault="00574A31" w:rsidP="00BE3B4D">
            <w:pPr>
              <w:pStyle w:val="Odsekzoznamu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BE3B4D">
              <w:rPr>
                <w:sz w:val="24"/>
                <w:szCs w:val="24"/>
              </w:rPr>
              <w:t xml:space="preserve">podporujeme žiakov v primeranom využívaní všetkých dostupných foriem komunikácie, </w:t>
            </w:r>
          </w:p>
          <w:p w:rsidR="00574A31" w:rsidRPr="00BE3B4D" w:rsidRDefault="00574A31" w:rsidP="00BE3B4D">
            <w:pPr>
              <w:pStyle w:val="Odsekzoznamu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BE3B4D">
              <w:rPr>
                <w:sz w:val="24"/>
                <w:szCs w:val="24"/>
              </w:rPr>
              <w:t>podporujeme kritické myslenie žiakov,</w:t>
            </w:r>
          </w:p>
        </w:tc>
      </w:tr>
      <w:tr w:rsidR="00574A31" w:rsidRPr="00BE3B4D" w:rsidTr="00574A31">
        <w:tc>
          <w:tcPr>
            <w:tcW w:w="2263" w:type="dxa"/>
          </w:tcPr>
          <w:p w:rsidR="00574A31" w:rsidRPr="00BE3B4D" w:rsidRDefault="00574A31" w:rsidP="008720EC">
            <w:pPr>
              <w:jc w:val="both"/>
              <w:rPr>
                <w:sz w:val="24"/>
                <w:szCs w:val="24"/>
              </w:rPr>
            </w:pPr>
            <w:r w:rsidRPr="00BE3B4D">
              <w:rPr>
                <w:sz w:val="24"/>
                <w:szCs w:val="24"/>
              </w:rPr>
              <w:t xml:space="preserve">Pracovné kompetencie </w:t>
            </w:r>
          </w:p>
        </w:tc>
        <w:tc>
          <w:tcPr>
            <w:tcW w:w="6799" w:type="dxa"/>
          </w:tcPr>
          <w:p w:rsidR="00574A31" w:rsidRPr="00BE3B4D" w:rsidRDefault="00574A31" w:rsidP="00BE3B4D">
            <w:pPr>
              <w:pStyle w:val="Odsekzoznamu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BE3B4D">
              <w:rPr>
                <w:b/>
                <w:sz w:val="24"/>
                <w:szCs w:val="24"/>
              </w:rPr>
              <w:t>trénujeme</w:t>
            </w:r>
            <w:r w:rsidRPr="00BE3B4D">
              <w:rPr>
                <w:sz w:val="24"/>
                <w:szCs w:val="24"/>
              </w:rPr>
              <w:t xml:space="preserve"> žiakov k samostatnosti </w:t>
            </w:r>
            <w:r w:rsidR="007C4CEF" w:rsidRPr="00BE3B4D">
              <w:rPr>
                <w:sz w:val="24"/>
                <w:szCs w:val="24"/>
              </w:rPr>
              <w:t xml:space="preserve">a zodpovednosti za vykonanú prácu, </w:t>
            </w:r>
          </w:p>
          <w:p w:rsidR="007C4CEF" w:rsidRPr="00BE3B4D" w:rsidRDefault="007C4CEF" w:rsidP="00BE3B4D">
            <w:pPr>
              <w:pStyle w:val="Odsekzoznamu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BE3B4D">
              <w:rPr>
                <w:b/>
                <w:sz w:val="24"/>
                <w:szCs w:val="24"/>
              </w:rPr>
              <w:t>individuálnym prístupom</w:t>
            </w:r>
            <w:r w:rsidRPr="00BE3B4D">
              <w:rPr>
                <w:sz w:val="24"/>
                <w:szCs w:val="24"/>
              </w:rPr>
              <w:t xml:space="preserve"> pomáhame žiakom uvedomiť si svoje ďalšie rozvojové možnosti, </w:t>
            </w:r>
          </w:p>
          <w:p w:rsidR="007C4CEF" w:rsidRPr="00BE3B4D" w:rsidRDefault="007C4CEF" w:rsidP="00BE3B4D">
            <w:pPr>
              <w:pStyle w:val="Odsekzoznamu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BE3B4D">
              <w:rPr>
                <w:b/>
                <w:sz w:val="24"/>
                <w:szCs w:val="24"/>
              </w:rPr>
              <w:t xml:space="preserve">v pracovných činnostiach </w:t>
            </w:r>
            <w:r w:rsidRPr="00BE3B4D">
              <w:rPr>
                <w:sz w:val="24"/>
                <w:szCs w:val="24"/>
              </w:rPr>
              <w:t xml:space="preserve">situácie, , v ktorých si žiaci môžu osvojiť alebo rozvinúť manuálne zručnosti potrebné pre praktický život,  </w:t>
            </w:r>
          </w:p>
        </w:tc>
      </w:tr>
      <w:tr w:rsidR="00574A31" w:rsidRPr="00BE3B4D" w:rsidTr="00574A31">
        <w:tc>
          <w:tcPr>
            <w:tcW w:w="2263" w:type="dxa"/>
          </w:tcPr>
          <w:p w:rsidR="00574A31" w:rsidRPr="00BE3B4D" w:rsidRDefault="007C4CEF" w:rsidP="008720EC">
            <w:pPr>
              <w:jc w:val="both"/>
              <w:rPr>
                <w:sz w:val="24"/>
                <w:szCs w:val="24"/>
              </w:rPr>
            </w:pPr>
            <w:r w:rsidRPr="00BE3B4D">
              <w:rPr>
                <w:sz w:val="24"/>
                <w:szCs w:val="24"/>
              </w:rPr>
              <w:t xml:space="preserve">Sociálne kompetencie </w:t>
            </w:r>
          </w:p>
        </w:tc>
        <w:tc>
          <w:tcPr>
            <w:tcW w:w="6799" w:type="dxa"/>
          </w:tcPr>
          <w:p w:rsidR="00574A31" w:rsidRPr="00BE3B4D" w:rsidRDefault="007C4CEF" w:rsidP="00BE3B4D">
            <w:pPr>
              <w:pStyle w:val="Odsekzoznamu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BE3B4D">
              <w:rPr>
                <w:sz w:val="24"/>
                <w:szCs w:val="24"/>
              </w:rPr>
              <w:t xml:space="preserve">v hrách, spoločných podujatiach, súťažiach vytvárame podmienky pre efektívnu spoluprácu žiakov v záujmovom útvare aj v CVČ, </w:t>
            </w:r>
          </w:p>
          <w:p w:rsidR="007C4CEF" w:rsidRPr="00BE3B4D" w:rsidRDefault="007C4CEF" w:rsidP="00BE3B4D">
            <w:pPr>
              <w:pStyle w:val="Odsekzoznamu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BE3B4D">
              <w:rPr>
                <w:sz w:val="24"/>
                <w:szCs w:val="24"/>
              </w:rPr>
              <w:t xml:space="preserve">podporujeme priateľské vzťahy v záujmovom útvare, športovom útvare aj v CVČ, </w:t>
            </w:r>
          </w:p>
          <w:p w:rsidR="007C4CEF" w:rsidRPr="00BE3B4D" w:rsidRDefault="007C4CEF" w:rsidP="00BE3B4D">
            <w:pPr>
              <w:pStyle w:val="Odsekzoznamu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BE3B4D">
              <w:rPr>
                <w:b/>
                <w:sz w:val="24"/>
                <w:szCs w:val="24"/>
              </w:rPr>
              <w:t>individuálnym prístupom, vysvetľovaním, diskusiou</w:t>
            </w:r>
            <w:r w:rsidRPr="00BE3B4D">
              <w:rPr>
                <w:sz w:val="24"/>
                <w:szCs w:val="24"/>
              </w:rPr>
              <w:t xml:space="preserve"> podporujeme autonómiu každého žiaka v záujmovom útvare a športovom útvare, </w:t>
            </w:r>
          </w:p>
          <w:p w:rsidR="007C4CEF" w:rsidRPr="00BE3B4D" w:rsidRDefault="007C4CEF" w:rsidP="00BE3B4D">
            <w:pPr>
              <w:pStyle w:val="Odsekzoznamu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BE3B4D">
              <w:rPr>
                <w:b/>
                <w:sz w:val="24"/>
                <w:szCs w:val="24"/>
              </w:rPr>
              <w:t>spoločnými podujatiami, súťažami, projektmi</w:t>
            </w:r>
            <w:r w:rsidRPr="00BE3B4D">
              <w:rPr>
                <w:sz w:val="24"/>
                <w:szCs w:val="24"/>
              </w:rPr>
              <w:t xml:space="preserve"> vytvárame situácie, ktoré žiaka učia tvoriť kvalitné medziľudské vzťahy,</w:t>
            </w:r>
          </w:p>
        </w:tc>
      </w:tr>
      <w:tr w:rsidR="00574A31" w:rsidRPr="00BE3B4D" w:rsidTr="00574A31">
        <w:tc>
          <w:tcPr>
            <w:tcW w:w="2263" w:type="dxa"/>
          </w:tcPr>
          <w:p w:rsidR="00574A31" w:rsidRPr="00BE3B4D" w:rsidRDefault="007C4CEF" w:rsidP="008720EC">
            <w:pPr>
              <w:jc w:val="both"/>
              <w:rPr>
                <w:sz w:val="24"/>
                <w:szCs w:val="24"/>
              </w:rPr>
            </w:pPr>
            <w:r w:rsidRPr="00BE3B4D">
              <w:rPr>
                <w:sz w:val="24"/>
                <w:szCs w:val="24"/>
              </w:rPr>
              <w:t xml:space="preserve">Občianske kompetencie </w:t>
            </w:r>
          </w:p>
        </w:tc>
        <w:tc>
          <w:tcPr>
            <w:tcW w:w="6799" w:type="dxa"/>
          </w:tcPr>
          <w:p w:rsidR="00574A31" w:rsidRPr="00BE3B4D" w:rsidRDefault="007C4CEF" w:rsidP="00BE3B4D">
            <w:pPr>
              <w:pStyle w:val="Odsekzoznamu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BE3B4D">
              <w:rPr>
                <w:b/>
                <w:sz w:val="24"/>
                <w:szCs w:val="24"/>
              </w:rPr>
              <w:t>príkladmi, vysvetľovaním, hrami, diskusiou</w:t>
            </w:r>
            <w:r w:rsidRPr="00BE3B4D">
              <w:rPr>
                <w:sz w:val="24"/>
                <w:szCs w:val="24"/>
              </w:rPr>
              <w:t xml:space="preserve"> pomáhame žiakom </w:t>
            </w:r>
            <w:r w:rsidR="002B7353" w:rsidRPr="00BE3B4D">
              <w:rPr>
                <w:sz w:val="24"/>
                <w:szCs w:val="24"/>
              </w:rPr>
              <w:t>orientovať sa v základných humanistických hodnotách (pravda, zodpovednosť, tolerancia, spolupráca),</w:t>
            </w:r>
          </w:p>
          <w:p w:rsidR="002B7353" w:rsidRPr="00BE3B4D" w:rsidRDefault="002B7353" w:rsidP="00BE3B4D">
            <w:pPr>
              <w:pStyle w:val="Odsekzoznamu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BE3B4D">
              <w:rPr>
                <w:b/>
                <w:sz w:val="24"/>
                <w:szCs w:val="24"/>
              </w:rPr>
              <w:t xml:space="preserve">motivujeme </w:t>
            </w:r>
            <w:r w:rsidRPr="00BE3B4D">
              <w:rPr>
                <w:sz w:val="24"/>
                <w:szCs w:val="24"/>
              </w:rPr>
              <w:t xml:space="preserve">žiakov k spolupráci na vytváraní spoločných pravidiel v záujmovou útvare, </w:t>
            </w:r>
          </w:p>
          <w:p w:rsidR="002B7353" w:rsidRPr="00BE3B4D" w:rsidRDefault="002B7353" w:rsidP="00BE3B4D">
            <w:pPr>
              <w:pStyle w:val="Odsekzoznamu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BE3B4D">
              <w:rPr>
                <w:b/>
                <w:sz w:val="24"/>
                <w:szCs w:val="24"/>
              </w:rPr>
              <w:t xml:space="preserve">aktivizujeme </w:t>
            </w:r>
            <w:r w:rsidRPr="00BE3B4D">
              <w:rPr>
                <w:sz w:val="24"/>
                <w:szCs w:val="24"/>
              </w:rPr>
              <w:t xml:space="preserve">žiakov k spolurozhodovaniu a živote v záujmovom útvare a v CVČ, </w:t>
            </w:r>
          </w:p>
          <w:p w:rsidR="002B7353" w:rsidRPr="00BE3B4D" w:rsidRDefault="002B7353" w:rsidP="00BE3B4D">
            <w:pPr>
              <w:pStyle w:val="Odsekzoznamu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BE3B4D">
              <w:rPr>
                <w:b/>
                <w:sz w:val="24"/>
                <w:szCs w:val="24"/>
              </w:rPr>
              <w:t xml:space="preserve">v hrách, spoločných podujatiach </w:t>
            </w:r>
            <w:r w:rsidRPr="00BE3B4D">
              <w:rPr>
                <w:sz w:val="24"/>
                <w:szCs w:val="24"/>
              </w:rPr>
              <w:t xml:space="preserve">učíme žiakov poznať a domáhať sa svojich práv kultúrnou formou, </w:t>
            </w:r>
          </w:p>
          <w:p w:rsidR="002B7353" w:rsidRPr="00BE3B4D" w:rsidRDefault="002B7353" w:rsidP="00BE3B4D">
            <w:pPr>
              <w:pStyle w:val="Odsekzoznamu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BE3B4D">
              <w:rPr>
                <w:b/>
                <w:sz w:val="24"/>
                <w:szCs w:val="24"/>
              </w:rPr>
              <w:t xml:space="preserve">ukážkami, prípravou spoločných vystúpení, vysvetľovaním </w:t>
            </w:r>
            <w:r w:rsidRPr="00BE3B4D">
              <w:rPr>
                <w:sz w:val="24"/>
                <w:szCs w:val="24"/>
              </w:rPr>
              <w:t xml:space="preserve">vedieme žiakov k prirodzenej hrdosti na kultúrne pamiatky a zvyky, </w:t>
            </w:r>
          </w:p>
          <w:p w:rsidR="002B7353" w:rsidRPr="00BE3B4D" w:rsidRDefault="002B7353" w:rsidP="00BE3B4D">
            <w:pPr>
              <w:pStyle w:val="Odsekzoznamu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BE3B4D">
              <w:rPr>
                <w:b/>
                <w:sz w:val="24"/>
                <w:szCs w:val="24"/>
              </w:rPr>
              <w:t xml:space="preserve">vysvetľujeme </w:t>
            </w:r>
            <w:r w:rsidRPr="00BE3B4D">
              <w:rPr>
                <w:sz w:val="24"/>
                <w:szCs w:val="24"/>
              </w:rPr>
              <w:t xml:space="preserve">žiakom význam spolužitia s inými kultúrami, </w:t>
            </w:r>
          </w:p>
          <w:p w:rsidR="002B7353" w:rsidRPr="00BE3B4D" w:rsidRDefault="002B7353" w:rsidP="00BE3B4D">
            <w:pPr>
              <w:pStyle w:val="Odsekzoznamu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BE3B4D">
              <w:rPr>
                <w:b/>
                <w:sz w:val="24"/>
                <w:szCs w:val="24"/>
              </w:rPr>
              <w:t xml:space="preserve">v hrách </w:t>
            </w:r>
            <w:r w:rsidRPr="00BE3B4D">
              <w:rPr>
                <w:sz w:val="24"/>
                <w:szCs w:val="24"/>
              </w:rPr>
              <w:t xml:space="preserve">vytvárame také situácie, ktoré žiakom umožnia učiť sa rešpektovať názory ostatných ľudí, </w:t>
            </w:r>
          </w:p>
          <w:p w:rsidR="002B7353" w:rsidRPr="00BE3B4D" w:rsidRDefault="002B7353" w:rsidP="00BE3B4D">
            <w:pPr>
              <w:pStyle w:val="Odsekzoznamu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BE3B4D">
              <w:rPr>
                <w:b/>
                <w:sz w:val="24"/>
                <w:szCs w:val="24"/>
              </w:rPr>
              <w:t xml:space="preserve">vysvetľovaním </w:t>
            </w:r>
            <w:r w:rsidRPr="00BE3B4D">
              <w:rPr>
                <w:sz w:val="24"/>
                <w:szCs w:val="24"/>
              </w:rPr>
              <w:t>vedieme žiakov k šetreniu energiami, k triedeniu odpadu,</w:t>
            </w:r>
            <w:r w:rsidRPr="00BE3B4D">
              <w:rPr>
                <w:b/>
                <w:sz w:val="24"/>
                <w:szCs w:val="24"/>
              </w:rPr>
              <w:t xml:space="preserve"> </w:t>
            </w:r>
          </w:p>
          <w:p w:rsidR="002B7353" w:rsidRPr="00BE3B4D" w:rsidRDefault="002B7353" w:rsidP="001944CD">
            <w:pPr>
              <w:pStyle w:val="Odsekzoznamu"/>
              <w:jc w:val="both"/>
              <w:rPr>
                <w:sz w:val="24"/>
                <w:szCs w:val="24"/>
              </w:rPr>
            </w:pPr>
          </w:p>
        </w:tc>
      </w:tr>
      <w:tr w:rsidR="00574A31" w:rsidRPr="00BE3B4D" w:rsidTr="00574A31">
        <w:tc>
          <w:tcPr>
            <w:tcW w:w="2263" w:type="dxa"/>
          </w:tcPr>
          <w:p w:rsidR="00574A31" w:rsidRPr="00BE3B4D" w:rsidRDefault="002B7353" w:rsidP="008720EC">
            <w:pPr>
              <w:jc w:val="both"/>
              <w:rPr>
                <w:sz w:val="24"/>
                <w:szCs w:val="24"/>
              </w:rPr>
            </w:pPr>
            <w:r w:rsidRPr="00BE3B4D">
              <w:rPr>
                <w:sz w:val="24"/>
                <w:szCs w:val="24"/>
              </w:rPr>
              <w:t xml:space="preserve">Kultúrne kompetencie </w:t>
            </w:r>
          </w:p>
        </w:tc>
        <w:tc>
          <w:tcPr>
            <w:tcW w:w="6799" w:type="dxa"/>
          </w:tcPr>
          <w:p w:rsidR="00574A31" w:rsidRPr="00BE3B4D" w:rsidRDefault="002B7353" w:rsidP="00BE3B4D">
            <w:pPr>
              <w:pStyle w:val="Odsekzoznamu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BE3B4D">
              <w:rPr>
                <w:b/>
                <w:sz w:val="24"/>
                <w:szCs w:val="24"/>
              </w:rPr>
              <w:t xml:space="preserve">spoločnými podujatiami, invenčným fórom </w:t>
            </w:r>
            <w:r w:rsidRPr="00BE3B4D">
              <w:rPr>
                <w:sz w:val="24"/>
                <w:szCs w:val="24"/>
              </w:rPr>
              <w:t xml:space="preserve">vytvárame také situácie, kde žiaci môžu prezentovať a rozvíjať kultúrne prejavy v styku s ostatnými ľuďmi, </w:t>
            </w:r>
          </w:p>
          <w:p w:rsidR="002B7353" w:rsidRPr="00BE3B4D" w:rsidRDefault="002B7353" w:rsidP="00BE3B4D">
            <w:pPr>
              <w:pStyle w:val="Odsekzoznamu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BE3B4D">
              <w:rPr>
                <w:b/>
                <w:sz w:val="24"/>
                <w:szCs w:val="24"/>
              </w:rPr>
              <w:t xml:space="preserve">ukážkami, médiami, vysvetľovaním </w:t>
            </w:r>
            <w:r w:rsidR="005454CF" w:rsidRPr="00BE3B4D">
              <w:rPr>
                <w:sz w:val="24"/>
                <w:szCs w:val="24"/>
              </w:rPr>
              <w:t xml:space="preserve">poskytujeme žiakom informácie o iných kultúrach a kultúrnych tradíciách, </w:t>
            </w:r>
          </w:p>
          <w:p w:rsidR="005454CF" w:rsidRPr="00BE3B4D" w:rsidRDefault="005454CF" w:rsidP="00BE3B4D">
            <w:pPr>
              <w:pStyle w:val="Odsekzoznamu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BE3B4D">
              <w:rPr>
                <w:b/>
                <w:sz w:val="24"/>
                <w:szCs w:val="24"/>
              </w:rPr>
              <w:t xml:space="preserve">invenčnými podujatiami, vlastnou tvorbou, súťažami </w:t>
            </w:r>
            <w:r w:rsidRPr="00BE3B4D">
              <w:rPr>
                <w:sz w:val="24"/>
                <w:szCs w:val="24"/>
              </w:rPr>
              <w:t xml:space="preserve">vytvárame také situácie, v ktorých žiaci môžu prezentovať originálne, invenčné nápady, návrhy a postupy. </w:t>
            </w:r>
          </w:p>
        </w:tc>
      </w:tr>
    </w:tbl>
    <w:p w:rsidR="00574A31" w:rsidRPr="00BE3B4D" w:rsidRDefault="00574A31" w:rsidP="008720EC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5454CF" w:rsidRPr="00BE3B4D" w:rsidRDefault="005454CF" w:rsidP="008720EC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5454CF" w:rsidRPr="00BE3B4D" w:rsidRDefault="005454CF" w:rsidP="008720EC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5454CF" w:rsidRPr="00BE3B4D" w:rsidRDefault="005454CF" w:rsidP="005454CF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28"/>
          <w:szCs w:val="28"/>
        </w:rPr>
      </w:pPr>
      <w:r w:rsidRPr="00BE3B4D">
        <w:rPr>
          <w:b/>
          <w:sz w:val="28"/>
          <w:szCs w:val="28"/>
        </w:rPr>
        <w:t>KĽÚČOVÉ KOMPETENCIE ŽIAKA CVČ</w:t>
      </w:r>
    </w:p>
    <w:p w:rsidR="005454CF" w:rsidRPr="00BE3B4D" w:rsidRDefault="005454CF" w:rsidP="00FC1683">
      <w:pPr>
        <w:spacing w:after="0" w:line="240" w:lineRule="auto"/>
        <w:ind w:firstLine="426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Výchovno-vzdelávacou činnosťou umožňujeme individuálny rozvoj osobnosti dieťaťa. Podporujeme vytváranie jeho vzťahu k užitočnému tráveniu voľného času, aktívnemu oddychu a celoživotnému vzdelávaniu. </w:t>
      </w:r>
      <w:r w:rsidR="00FC1683" w:rsidRPr="00BE3B4D">
        <w:rPr>
          <w:sz w:val="24"/>
          <w:szCs w:val="24"/>
        </w:rPr>
        <w:t xml:space="preserve">Učíme ho k úcte k ľudským právam a základným slobodám, k porozumeniu a znášanlivosti, tolerancii, kultúrnym a národným hodnotám a tradíciám štátu a ako aj iným kultúram a národom. </w:t>
      </w:r>
    </w:p>
    <w:p w:rsidR="00FC1683" w:rsidRPr="00BE3B4D" w:rsidRDefault="00FC1683" w:rsidP="00FC1683">
      <w:pPr>
        <w:spacing w:after="0" w:line="240" w:lineRule="auto"/>
        <w:ind w:firstLine="426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Kľúčové kompetencie sa prostredníctvom výchovno-vzdelávacieho procesu rozvíjajú a navzájom prelínajú v jednotlivých tematických výchovných oblastiach. Dieťa si ich rozvíja účasťou na záujmovej a oddychovej činnosti. </w:t>
      </w:r>
    </w:p>
    <w:p w:rsidR="00FC1683" w:rsidRPr="00BE3B4D" w:rsidRDefault="00FC1683" w:rsidP="00FC1683">
      <w:pPr>
        <w:spacing w:after="0" w:line="240" w:lineRule="auto"/>
        <w:ind w:firstLine="426"/>
        <w:jc w:val="both"/>
        <w:rPr>
          <w:sz w:val="24"/>
          <w:szCs w:val="24"/>
        </w:rPr>
      </w:pPr>
      <w:r w:rsidRPr="00BE3B4D">
        <w:rPr>
          <w:sz w:val="24"/>
          <w:szCs w:val="24"/>
        </w:rPr>
        <w:t>Kľúčové kompetencie predstavujú ideálny plánovaný cieľový výstup dosahovaný systematickým a postupným výchovno-vzdelávacím procesom počas pobytu žiaka v CVČ. Žiak CVČ má osvojené tieto kľúčové kompetencie na úrovni zodpovedajúcej jeho individuálnym osobnostným možnostiam a dĺžke trvania</w:t>
      </w:r>
      <w:r w:rsidR="001944CD">
        <w:rPr>
          <w:sz w:val="24"/>
          <w:szCs w:val="24"/>
        </w:rPr>
        <w:t xml:space="preserve"> pobytu v CVČ:</w:t>
      </w:r>
    </w:p>
    <w:p w:rsidR="00FC1683" w:rsidRPr="00BE3B4D" w:rsidRDefault="00FC1683" w:rsidP="00FC1683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FC1683" w:rsidRPr="00BE3B4D" w:rsidRDefault="00FC1683" w:rsidP="00BE3B4D">
      <w:pPr>
        <w:pStyle w:val="Odsekzoznamu"/>
        <w:numPr>
          <w:ilvl w:val="1"/>
          <w:numId w:val="20"/>
        </w:numPr>
        <w:spacing w:after="0" w:line="240" w:lineRule="auto"/>
        <w:jc w:val="both"/>
        <w:rPr>
          <w:b/>
          <w:sz w:val="24"/>
          <w:szCs w:val="24"/>
        </w:rPr>
      </w:pPr>
      <w:r w:rsidRPr="00BE3B4D">
        <w:rPr>
          <w:b/>
          <w:sz w:val="24"/>
          <w:szCs w:val="24"/>
        </w:rPr>
        <w:t xml:space="preserve">VZŤAH K CELOŽIVOTNÉMU VZDELÁVANIU </w:t>
      </w:r>
    </w:p>
    <w:p w:rsidR="00FC1683" w:rsidRPr="00BE3B4D" w:rsidRDefault="00FC1683" w:rsidP="00BE3B4D">
      <w:pPr>
        <w:pStyle w:val="Odsekzoznamu"/>
        <w:numPr>
          <w:ilvl w:val="0"/>
          <w:numId w:val="21"/>
        </w:numPr>
        <w:spacing w:after="0" w:line="240" w:lineRule="auto"/>
        <w:jc w:val="both"/>
        <w:rPr>
          <w:b/>
          <w:sz w:val="24"/>
          <w:szCs w:val="24"/>
        </w:rPr>
      </w:pPr>
      <w:r w:rsidRPr="00BE3B4D">
        <w:rPr>
          <w:sz w:val="24"/>
          <w:szCs w:val="24"/>
        </w:rPr>
        <w:t>rieši nové, neznáme úlohy a situácie,</w:t>
      </w:r>
    </w:p>
    <w:p w:rsidR="00FC1683" w:rsidRPr="00BE3B4D" w:rsidRDefault="00FC1683" w:rsidP="00BE3B4D">
      <w:pPr>
        <w:pStyle w:val="Odsekzoznamu"/>
        <w:numPr>
          <w:ilvl w:val="0"/>
          <w:numId w:val="21"/>
        </w:numPr>
        <w:spacing w:after="0" w:line="240" w:lineRule="auto"/>
        <w:jc w:val="both"/>
        <w:rPr>
          <w:b/>
          <w:sz w:val="24"/>
          <w:szCs w:val="24"/>
        </w:rPr>
      </w:pPr>
      <w:r w:rsidRPr="00BE3B4D">
        <w:rPr>
          <w:sz w:val="24"/>
          <w:szCs w:val="24"/>
        </w:rPr>
        <w:t xml:space="preserve">zúčastňuje sa rôznorodých súťaží, </w:t>
      </w:r>
    </w:p>
    <w:p w:rsidR="00FC1683" w:rsidRPr="00BE3B4D" w:rsidRDefault="00FC1683" w:rsidP="00BE3B4D">
      <w:pPr>
        <w:pStyle w:val="Odsekzoznamu"/>
        <w:numPr>
          <w:ilvl w:val="0"/>
          <w:numId w:val="21"/>
        </w:numPr>
        <w:spacing w:after="0" w:line="240" w:lineRule="auto"/>
        <w:jc w:val="both"/>
        <w:rPr>
          <w:b/>
          <w:sz w:val="24"/>
          <w:szCs w:val="24"/>
        </w:rPr>
      </w:pPr>
      <w:r w:rsidRPr="00BE3B4D">
        <w:rPr>
          <w:sz w:val="24"/>
          <w:szCs w:val="24"/>
        </w:rPr>
        <w:t xml:space="preserve">prejavuje záujem o nové informácie. </w:t>
      </w:r>
    </w:p>
    <w:p w:rsidR="00FC1683" w:rsidRPr="00BE3B4D" w:rsidRDefault="00FC1683" w:rsidP="00FC1683">
      <w:pPr>
        <w:spacing w:after="0" w:line="240" w:lineRule="auto"/>
        <w:jc w:val="both"/>
        <w:rPr>
          <w:sz w:val="24"/>
          <w:szCs w:val="24"/>
        </w:rPr>
      </w:pPr>
    </w:p>
    <w:p w:rsidR="00FC1683" w:rsidRPr="00BE3B4D" w:rsidRDefault="00FC1683" w:rsidP="00BE3B4D">
      <w:pPr>
        <w:pStyle w:val="Odsekzoznamu"/>
        <w:numPr>
          <w:ilvl w:val="1"/>
          <w:numId w:val="20"/>
        </w:numPr>
        <w:spacing w:after="0" w:line="240" w:lineRule="auto"/>
        <w:jc w:val="both"/>
        <w:rPr>
          <w:b/>
          <w:sz w:val="24"/>
          <w:szCs w:val="24"/>
        </w:rPr>
      </w:pPr>
      <w:r w:rsidRPr="00BE3B4D">
        <w:rPr>
          <w:b/>
          <w:sz w:val="24"/>
          <w:szCs w:val="24"/>
        </w:rPr>
        <w:t xml:space="preserve">KOMUNIKAČNÉ KOMPETENCIE  </w:t>
      </w:r>
    </w:p>
    <w:p w:rsidR="00FC1683" w:rsidRPr="00BE3B4D" w:rsidRDefault="00FC1683" w:rsidP="00BE3B4D">
      <w:pPr>
        <w:pStyle w:val="Odsekzoznamu"/>
        <w:numPr>
          <w:ilvl w:val="0"/>
          <w:numId w:val="22"/>
        </w:numPr>
        <w:spacing w:after="0" w:line="240" w:lineRule="auto"/>
        <w:jc w:val="both"/>
        <w:rPr>
          <w:b/>
          <w:sz w:val="24"/>
          <w:szCs w:val="24"/>
        </w:rPr>
      </w:pPr>
      <w:r w:rsidRPr="00BE3B4D">
        <w:rPr>
          <w:sz w:val="24"/>
          <w:szCs w:val="24"/>
        </w:rPr>
        <w:t>zrozumiteľne vyjadrí a obhajuje svoj názor,</w:t>
      </w:r>
    </w:p>
    <w:p w:rsidR="00FC1683" w:rsidRPr="00BE3B4D" w:rsidRDefault="00FC1683" w:rsidP="00BE3B4D">
      <w:pPr>
        <w:pStyle w:val="Odsekzoznamu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vypočuje si opačný názor, </w:t>
      </w:r>
    </w:p>
    <w:p w:rsidR="00FC1683" w:rsidRPr="00BE3B4D" w:rsidRDefault="00FC1683" w:rsidP="00BE3B4D">
      <w:pPr>
        <w:pStyle w:val="Odsekzoznamu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rozvíja si komunikačné schopnosti v oblasti moderných IKT, </w:t>
      </w:r>
    </w:p>
    <w:p w:rsidR="00FC1683" w:rsidRPr="00BE3B4D" w:rsidRDefault="00FC1683" w:rsidP="00BE3B4D">
      <w:pPr>
        <w:pStyle w:val="Odsekzoznamu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prijíma spätnú väzbu, </w:t>
      </w:r>
    </w:p>
    <w:p w:rsidR="00FC1683" w:rsidRDefault="00BE3B4D" w:rsidP="00BE3B4D">
      <w:pPr>
        <w:pStyle w:val="Odsekzoznamu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prijíma kritiku</w:t>
      </w:r>
    </w:p>
    <w:p w:rsidR="00BE3B4D" w:rsidRPr="00BE3B4D" w:rsidRDefault="00BE3B4D" w:rsidP="00BE3B4D">
      <w:pPr>
        <w:pStyle w:val="Odsekzoznamu"/>
        <w:spacing w:after="0" w:line="240" w:lineRule="auto"/>
        <w:jc w:val="both"/>
        <w:rPr>
          <w:sz w:val="24"/>
          <w:szCs w:val="24"/>
        </w:rPr>
      </w:pPr>
    </w:p>
    <w:p w:rsidR="00682F75" w:rsidRPr="00BE3B4D" w:rsidRDefault="00682F75" w:rsidP="00682F75">
      <w:pPr>
        <w:pStyle w:val="Odsekzoznamu"/>
        <w:numPr>
          <w:ilvl w:val="1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BE3B4D">
        <w:rPr>
          <w:b/>
          <w:sz w:val="24"/>
          <w:szCs w:val="24"/>
        </w:rPr>
        <w:t>SOCIÁLNE KOMPETENCIE</w:t>
      </w:r>
    </w:p>
    <w:p w:rsidR="00682F75" w:rsidRPr="00BE3B4D" w:rsidRDefault="00682F75" w:rsidP="00BE3B4D">
      <w:pPr>
        <w:pStyle w:val="Odsekzoznamu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vlastným postupom rieši jednoduché konflikty, </w:t>
      </w:r>
    </w:p>
    <w:p w:rsidR="00682F75" w:rsidRPr="00BE3B4D" w:rsidRDefault="00682F75" w:rsidP="00BE3B4D">
      <w:pPr>
        <w:pStyle w:val="Odsekzoznamu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pomenuje svoje potreby, </w:t>
      </w:r>
    </w:p>
    <w:p w:rsidR="00682F75" w:rsidRPr="00BE3B4D" w:rsidRDefault="00682F75" w:rsidP="00BE3B4D">
      <w:pPr>
        <w:pStyle w:val="Odsekzoznamu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presadzuje autonómiu a práva svojej osobnosti, </w:t>
      </w:r>
    </w:p>
    <w:p w:rsidR="00682F75" w:rsidRPr="00BE3B4D" w:rsidRDefault="00682F75" w:rsidP="00BE3B4D">
      <w:pPr>
        <w:pStyle w:val="Odsekzoznamu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efektívne spolupracuje v skupine, </w:t>
      </w:r>
    </w:p>
    <w:p w:rsidR="00682F75" w:rsidRPr="00BE3B4D" w:rsidRDefault="00682F75" w:rsidP="00BE3B4D">
      <w:pPr>
        <w:pStyle w:val="Odsekzoznamu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uvedomuje si potreby žiakov so zdravotným znevýhodnením, </w:t>
      </w:r>
    </w:p>
    <w:p w:rsidR="00682F75" w:rsidRPr="00BE3B4D" w:rsidRDefault="00682F75" w:rsidP="00BE3B4D">
      <w:pPr>
        <w:pStyle w:val="Odsekzoznamu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uvedomuje si potreby ostatných žiakov. </w:t>
      </w:r>
    </w:p>
    <w:p w:rsidR="00682F75" w:rsidRPr="00BE3B4D" w:rsidRDefault="00682F75" w:rsidP="00682F75">
      <w:pPr>
        <w:spacing w:after="0" w:line="240" w:lineRule="auto"/>
        <w:jc w:val="both"/>
        <w:rPr>
          <w:sz w:val="24"/>
          <w:szCs w:val="24"/>
        </w:rPr>
      </w:pPr>
    </w:p>
    <w:p w:rsidR="00682F75" w:rsidRPr="00BE3B4D" w:rsidRDefault="00682F75" w:rsidP="00BE3B4D">
      <w:pPr>
        <w:pStyle w:val="Odsekzoznamu"/>
        <w:numPr>
          <w:ilvl w:val="1"/>
          <w:numId w:val="20"/>
        </w:numPr>
        <w:spacing w:after="0" w:line="240" w:lineRule="auto"/>
        <w:jc w:val="both"/>
        <w:rPr>
          <w:b/>
          <w:sz w:val="24"/>
          <w:szCs w:val="24"/>
        </w:rPr>
      </w:pPr>
      <w:r w:rsidRPr="00BE3B4D">
        <w:rPr>
          <w:b/>
          <w:sz w:val="24"/>
          <w:szCs w:val="24"/>
        </w:rPr>
        <w:t xml:space="preserve">PRACOVNÉ KOMPETENCIE </w:t>
      </w:r>
    </w:p>
    <w:p w:rsidR="00682F75" w:rsidRPr="00BE3B4D" w:rsidRDefault="00682F75" w:rsidP="00682F75">
      <w:pPr>
        <w:spacing w:after="0" w:line="240" w:lineRule="auto"/>
        <w:jc w:val="both"/>
        <w:rPr>
          <w:b/>
          <w:sz w:val="24"/>
          <w:szCs w:val="24"/>
        </w:rPr>
      </w:pPr>
    </w:p>
    <w:p w:rsidR="00682F75" w:rsidRPr="00BE3B4D" w:rsidRDefault="00682F75" w:rsidP="00BE3B4D">
      <w:pPr>
        <w:pStyle w:val="Odsekzoznamu"/>
        <w:numPr>
          <w:ilvl w:val="0"/>
          <w:numId w:val="24"/>
        </w:numPr>
        <w:spacing w:after="0" w:line="240" w:lineRule="auto"/>
        <w:jc w:val="both"/>
        <w:rPr>
          <w:b/>
          <w:sz w:val="24"/>
          <w:szCs w:val="24"/>
        </w:rPr>
      </w:pPr>
      <w:r w:rsidRPr="00BE3B4D">
        <w:rPr>
          <w:sz w:val="24"/>
          <w:szCs w:val="24"/>
        </w:rPr>
        <w:t xml:space="preserve">prejavuje samostatnosť pri plnení vytýčených úloh, </w:t>
      </w:r>
    </w:p>
    <w:p w:rsidR="00682F75" w:rsidRPr="00BE3B4D" w:rsidRDefault="00682F75" w:rsidP="00BE3B4D">
      <w:pPr>
        <w:pStyle w:val="Odsekzoznamu"/>
        <w:numPr>
          <w:ilvl w:val="0"/>
          <w:numId w:val="24"/>
        </w:numPr>
        <w:spacing w:after="0" w:line="240" w:lineRule="auto"/>
        <w:jc w:val="both"/>
        <w:rPr>
          <w:b/>
          <w:sz w:val="24"/>
          <w:szCs w:val="24"/>
        </w:rPr>
      </w:pPr>
      <w:r w:rsidRPr="00BE3B4D">
        <w:rPr>
          <w:sz w:val="24"/>
          <w:szCs w:val="24"/>
        </w:rPr>
        <w:t xml:space="preserve">dokončí prácu, </w:t>
      </w:r>
    </w:p>
    <w:p w:rsidR="00682F75" w:rsidRPr="00BE3B4D" w:rsidRDefault="00682F75" w:rsidP="00BE3B4D">
      <w:pPr>
        <w:pStyle w:val="Odsekzoznamu"/>
        <w:numPr>
          <w:ilvl w:val="0"/>
          <w:numId w:val="24"/>
        </w:numPr>
        <w:spacing w:after="0" w:line="240" w:lineRule="auto"/>
        <w:jc w:val="both"/>
        <w:rPr>
          <w:b/>
          <w:sz w:val="24"/>
          <w:szCs w:val="24"/>
        </w:rPr>
      </w:pPr>
      <w:r w:rsidRPr="00BE3B4D">
        <w:rPr>
          <w:sz w:val="24"/>
          <w:szCs w:val="24"/>
        </w:rPr>
        <w:t xml:space="preserve">kultivuje svoju vytrvalosť, </w:t>
      </w:r>
    </w:p>
    <w:p w:rsidR="00682F75" w:rsidRPr="00BE3B4D" w:rsidRDefault="00682F75" w:rsidP="00BE3B4D">
      <w:pPr>
        <w:pStyle w:val="Odsekzoznamu"/>
        <w:numPr>
          <w:ilvl w:val="0"/>
          <w:numId w:val="24"/>
        </w:numPr>
        <w:spacing w:after="0" w:line="240" w:lineRule="auto"/>
        <w:jc w:val="both"/>
        <w:rPr>
          <w:b/>
          <w:sz w:val="24"/>
          <w:szCs w:val="24"/>
        </w:rPr>
      </w:pPr>
      <w:r w:rsidRPr="00BE3B4D">
        <w:rPr>
          <w:sz w:val="24"/>
          <w:szCs w:val="24"/>
        </w:rPr>
        <w:t xml:space="preserve">plní si povinnosti, </w:t>
      </w:r>
    </w:p>
    <w:p w:rsidR="00682F75" w:rsidRPr="00BE3B4D" w:rsidRDefault="00682F75" w:rsidP="00BE3B4D">
      <w:pPr>
        <w:pStyle w:val="Odsekzoznamu"/>
        <w:numPr>
          <w:ilvl w:val="0"/>
          <w:numId w:val="24"/>
        </w:numPr>
        <w:spacing w:after="0" w:line="240" w:lineRule="auto"/>
        <w:jc w:val="both"/>
        <w:rPr>
          <w:b/>
          <w:sz w:val="24"/>
          <w:szCs w:val="24"/>
        </w:rPr>
      </w:pPr>
      <w:r w:rsidRPr="00BE3B4D">
        <w:rPr>
          <w:sz w:val="24"/>
          <w:szCs w:val="24"/>
        </w:rPr>
        <w:t xml:space="preserve">plánuje a hodnotí svoje činnosti, </w:t>
      </w:r>
    </w:p>
    <w:p w:rsidR="00682F75" w:rsidRPr="00BE3B4D" w:rsidRDefault="00682F75" w:rsidP="00BE3B4D">
      <w:pPr>
        <w:pStyle w:val="Odsekzoznamu"/>
        <w:numPr>
          <w:ilvl w:val="0"/>
          <w:numId w:val="24"/>
        </w:numPr>
        <w:spacing w:after="0" w:line="240" w:lineRule="auto"/>
        <w:jc w:val="both"/>
        <w:rPr>
          <w:b/>
          <w:sz w:val="24"/>
          <w:szCs w:val="24"/>
        </w:rPr>
      </w:pPr>
      <w:r w:rsidRPr="00BE3B4D">
        <w:rPr>
          <w:sz w:val="24"/>
          <w:szCs w:val="24"/>
        </w:rPr>
        <w:t xml:space="preserve">prijíma nové informácie a poznatky, </w:t>
      </w:r>
    </w:p>
    <w:p w:rsidR="00682F75" w:rsidRPr="00BE3B4D" w:rsidRDefault="00682F75" w:rsidP="00BE3B4D">
      <w:pPr>
        <w:pStyle w:val="Odsekzoznamu"/>
        <w:numPr>
          <w:ilvl w:val="0"/>
          <w:numId w:val="24"/>
        </w:numPr>
        <w:spacing w:after="0" w:line="240" w:lineRule="auto"/>
        <w:jc w:val="both"/>
        <w:rPr>
          <w:b/>
          <w:sz w:val="24"/>
          <w:szCs w:val="24"/>
        </w:rPr>
      </w:pPr>
      <w:r w:rsidRPr="00BE3B4D">
        <w:rPr>
          <w:sz w:val="24"/>
          <w:szCs w:val="24"/>
        </w:rPr>
        <w:t xml:space="preserve">rozvíja si manuálne zručnosti. </w:t>
      </w:r>
    </w:p>
    <w:p w:rsidR="00682F75" w:rsidRPr="00BE3B4D" w:rsidRDefault="00682F75" w:rsidP="00682F75">
      <w:pPr>
        <w:spacing w:after="0" w:line="240" w:lineRule="auto"/>
        <w:jc w:val="both"/>
        <w:rPr>
          <w:b/>
          <w:sz w:val="24"/>
          <w:szCs w:val="24"/>
        </w:rPr>
      </w:pPr>
    </w:p>
    <w:p w:rsidR="00682F75" w:rsidRPr="00BE3B4D" w:rsidRDefault="00682F75" w:rsidP="00682F75">
      <w:pPr>
        <w:pStyle w:val="Odsekzoznamu"/>
        <w:numPr>
          <w:ilvl w:val="1"/>
          <w:numId w:val="20"/>
        </w:numPr>
        <w:spacing w:after="0" w:line="240" w:lineRule="auto"/>
        <w:jc w:val="both"/>
        <w:rPr>
          <w:b/>
          <w:sz w:val="24"/>
          <w:szCs w:val="24"/>
        </w:rPr>
      </w:pPr>
      <w:r w:rsidRPr="00BE3B4D">
        <w:rPr>
          <w:b/>
          <w:sz w:val="24"/>
          <w:szCs w:val="24"/>
        </w:rPr>
        <w:t xml:space="preserve">OBČIANSKE KOMPETENCIE </w:t>
      </w:r>
    </w:p>
    <w:p w:rsidR="00682F75" w:rsidRPr="00BE3B4D" w:rsidRDefault="00682F75" w:rsidP="00BE3B4D">
      <w:pPr>
        <w:pStyle w:val="Odsekzoznamu"/>
        <w:numPr>
          <w:ilvl w:val="0"/>
          <w:numId w:val="25"/>
        </w:numPr>
        <w:spacing w:after="0" w:line="240" w:lineRule="auto"/>
        <w:jc w:val="both"/>
        <w:rPr>
          <w:b/>
          <w:sz w:val="24"/>
          <w:szCs w:val="24"/>
        </w:rPr>
      </w:pPr>
      <w:r w:rsidRPr="00BE3B4D">
        <w:rPr>
          <w:sz w:val="24"/>
          <w:szCs w:val="24"/>
        </w:rPr>
        <w:t xml:space="preserve">uvedomuje si potrebu rešpektovania práv a slobôd iných osôb, </w:t>
      </w:r>
    </w:p>
    <w:p w:rsidR="00682F75" w:rsidRPr="00BE3B4D" w:rsidRDefault="00682F75" w:rsidP="00BE3B4D">
      <w:pPr>
        <w:pStyle w:val="Odsekzoznamu"/>
        <w:numPr>
          <w:ilvl w:val="0"/>
          <w:numId w:val="25"/>
        </w:numPr>
        <w:spacing w:after="0" w:line="240" w:lineRule="auto"/>
        <w:jc w:val="both"/>
        <w:rPr>
          <w:b/>
          <w:sz w:val="24"/>
          <w:szCs w:val="24"/>
        </w:rPr>
      </w:pPr>
      <w:r w:rsidRPr="00BE3B4D">
        <w:rPr>
          <w:sz w:val="24"/>
          <w:szCs w:val="24"/>
        </w:rPr>
        <w:t xml:space="preserve">uvedomuje si potrebu prijatia zodpovednosti za svoje správanie, </w:t>
      </w:r>
    </w:p>
    <w:p w:rsidR="00682F75" w:rsidRPr="00BE3B4D" w:rsidRDefault="00682F75" w:rsidP="00BE3B4D">
      <w:pPr>
        <w:pStyle w:val="Odsekzoznamu"/>
        <w:numPr>
          <w:ilvl w:val="0"/>
          <w:numId w:val="25"/>
        </w:numPr>
        <w:spacing w:after="0" w:line="240" w:lineRule="auto"/>
        <w:jc w:val="both"/>
        <w:rPr>
          <w:b/>
          <w:sz w:val="24"/>
          <w:szCs w:val="24"/>
        </w:rPr>
      </w:pPr>
      <w:r w:rsidRPr="00BE3B4D">
        <w:rPr>
          <w:sz w:val="24"/>
          <w:szCs w:val="24"/>
        </w:rPr>
        <w:t xml:space="preserve">je otvorený primeranému participovaniu na živote v záujmovom útvare a v CVČ, </w:t>
      </w:r>
    </w:p>
    <w:p w:rsidR="00682F75" w:rsidRPr="00BE3B4D" w:rsidRDefault="00682F75" w:rsidP="00BE3B4D">
      <w:pPr>
        <w:pStyle w:val="Odsekzoznamu"/>
        <w:numPr>
          <w:ilvl w:val="0"/>
          <w:numId w:val="25"/>
        </w:numPr>
        <w:spacing w:after="0" w:line="240" w:lineRule="auto"/>
        <w:jc w:val="both"/>
        <w:rPr>
          <w:b/>
          <w:sz w:val="24"/>
          <w:szCs w:val="24"/>
        </w:rPr>
      </w:pPr>
      <w:r w:rsidRPr="00BE3B4D">
        <w:rPr>
          <w:sz w:val="24"/>
          <w:szCs w:val="24"/>
        </w:rPr>
        <w:t xml:space="preserve">prejavuje úctu k rodičom a k starším osobám, </w:t>
      </w:r>
    </w:p>
    <w:p w:rsidR="00682F75" w:rsidRPr="00BE3B4D" w:rsidRDefault="00682F75" w:rsidP="00BE3B4D">
      <w:pPr>
        <w:pStyle w:val="Odsekzoznamu"/>
        <w:numPr>
          <w:ilvl w:val="0"/>
          <w:numId w:val="25"/>
        </w:numPr>
        <w:spacing w:after="0" w:line="240" w:lineRule="auto"/>
        <w:jc w:val="both"/>
        <w:rPr>
          <w:b/>
          <w:sz w:val="24"/>
          <w:szCs w:val="24"/>
        </w:rPr>
      </w:pPr>
      <w:r w:rsidRPr="00BE3B4D">
        <w:rPr>
          <w:sz w:val="24"/>
          <w:szCs w:val="24"/>
        </w:rPr>
        <w:t xml:space="preserve">dodržiava prijaté pravidlá. </w:t>
      </w:r>
    </w:p>
    <w:p w:rsidR="00682F75" w:rsidRPr="00BE3B4D" w:rsidRDefault="00682F75" w:rsidP="00682F75">
      <w:pPr>
        <w:spacing w:after="0" w:line="240" w:lineRule="auto"/>
        <w:jc w:val="both"/>
        <w:rPr>
          <w:b/>
          <w:sz w:val="24"/>
          <w:szCs w:val="24"/>
        </w:rPr>
      </w:pPr>
    </w:p>
    <w:p w:rsidR="00682F75" w:rsidRPr="00BE3B4D" w:rsidRDefault="00682F75" w:rsidP="00682F75">
      <w:pPr>
        <w:pStyle w:val="Odsekzoznamu"/>
        <w:numPr>
          <w:ilvl w:val="1"/>
          <w:numId w:val="20"/>
        </w:numPr>
        <w:spacing w:after="0" w:line="240" w:lineRule="auto"/>
        <w:jc w:val="both"/>
        <w:rPr>
          <w:b/>
          <w:sz w:val="24"/>
          <w:szCs w:val="24"/>
        </w:rPr>
      </w:pPr>
      <w:r w:rsidRPr="00BE3B4D">
        <w:rPr>
          <w:b/>
          <w:sz w:val="24"/>
          <w:szCs w:val="24"/>
        </w:rPr>
        <w:t xml:space="preserve">KULTÚRNE KOMPETENCIE </w:t>
      </w:r>
    </w:p>
    <w:p w:rsidR="00682F75" w:rsidRPr="00BE3B4D" w:rsidRDefault="00682F75" w:rsidP="00BE3B4D">
      <w:pPr>
        <w:pStyle w:val="Odsekzoznamu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pozná kultúrne pamätihodnosti regiónu, </w:t>
      </w:r>
    </w:p>
    <w:p w:rsidR="00682F75" w:rsidRPr="00BE3B4D" w:rsidRDefault="00682F75" w:rsidP="00BE3B4D">
      <w:pPr>
        <w:pStyle w:val="Odsekzoznamu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rozlišuje kultúrne a nekultúrne správanie, </w:t>
      </w:r>
    </w:p>
    <w:p w:rsidR="00682F75" w:rsidRPr="00BE3B4D" w:rsidRDefault="00682F75" w:rsidP="00BE3B4D">
      <w:pPr>
        <w:pStyle w:val="Odsekzoznamu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rešpektuje iné kultúry a zvyky, </w:t>
      </w:r>
    </w:p>
    <w:p w:rsidR="00682F75" w:rsidRPr="00BE3B4D" w:rsidRDefault="00682F75" w:rsidP="00BE3B4D">
      <w:pPr>
        <w:pStyle w:val="Odsekzoznamu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prijíma kultúrne podnety, </w:t>
      </w:r>
    </w:p>
    <w:p w:rsidR="00682F75" w:rsidRPr="00BE3B4D" w:rsidRDefault="00682F75" w:rsidP="00BE3B4D">
      <w:pPr>
        <w:pStyle w:val="Odsekzoznamu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kultivuje svoj talent, </w:t>
      </w:r>
    </w:p>
    <w:p w:rsidR="00682F75" w:rsidRPr="00BE3B4D" w:rsidRDefault="00682F75" w:rsidP="00BE3B4D">
      <w:pPr>
        <w:pStyle w:val="Odsekzoznamu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je otvorený podieľať sa na kultúrnych podujatiach a v záujmovom útvare a v CVČ, </w:t>
      </w:r>
    </w:p>
    <w:p w:rsidR="00682F75" w:rsidRPr="00BE3B4D" w:rsidRDefault="00682F75" w:rsidP="00BE3B4D">
      <w:pPr>
        <w:pStyle w:val="Odsekzoznamu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>ovláda základy kultúrneho správania.</w:t>
      </w:r>
    </w:p>
    <w:p w:rsidR="00682F75" w:rsidRPr="00BE3B4D" w:rsidRDefault="00682F75" w:rsidP="00682F75">
      <w:pPr>
        <w:spacing w:after="0" w:line="240" w:lineRule="auto"/>
        <w:jc w:val="both"/>
        <w:rPr>
          <w:sz w:val="24"/>
          <w:szCs w:val="24"/>
        </w:rPr>
      </w:pPr>
    </w:p>
    <w:p w:rsidR="00682F75" w:rsidRPr="00BE3B4D" w:rsidRDefault="00682F75" w:rsidP="00682F75">
      <w:pPr>
        <w:spacing w:after="0" w:line="240" w:lineRule="auto"/>
        <w:jc w:val="both"/>
        <w:rPr>
          <w:sz w:val="24"/>
          <w:szCs w:val="24"/>
        </w:rPr>
      </w:pPr>
    </w:p>
    <w:p w:rsidR="00682F75" w:rsidRPr="001944CD" w:rsidRDefault="00092DEE" w:rsidP="001944C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1944CD">
        <w:rPr>
          <w:b/>
          <w:sz w:val="28"/>
          <w:szCs w:val="28"/>
        </w:rPr>
        <w:t xml:space="preserve">FORMY VÝCHOVY A VZDELÁVANIA </w:t>
      </w:r>
    </w:p>
    <w:p w:rsidR="00092DEE" w:rsidRPr="00BE3B4D" w:rsidRDefault="00092DEE" w:rsidP="00092DEE">
      <w:pPr>
        <w:spacing w:after="0" w:line="240" w:lineRule="auto"/>
        <w:jc w:val="both"/>
        <w:rPr>
          <w:b/>
          <w:sz w:val="28"/>
          <w:szCs w:val="28"/>
        </w:rPr>
      </w:pPr>
    </w:p>
    <w:p w:rsidR="00092DEE" w:rsidRPr="00BE3B4D" w:rsidRDefault="00092DEE" w:rsidP="00092DEE">
      <w:pPr>
        <w:spacing w:after="0" w:line="240" w:lineRule="auto"/>
        <w:ind w:firstLine="708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Výchovno-vzdelávaciu, záujmovú a oddychovú činnosť realizujeme pravidelnými a priebežnými príležitostnými činnosťami, spontánnymi činnosťami v záujmovom útvare a jednorazovými podujatiami v CVČ. </w:t>
      </w:r>
    </w:p>
    <w:p w:rsidR="00092DEE" w:rsidRPr="00BE3B4D" w:rsidRDefault="00092DEE" w:rsidP="00092DEE">
      <w:pPr>
        <w:spacing w:after="0" w:line="240" w:lineRule="auto"/>
        <w:ind w:firstLine="708"/>
        <w:jc w:val="both"/>
        <w:rPr>
          <w:sz w:val="24"/>
          <w:szCs w:val="24"/>
        </w:rPr>
      </w:pPr>
      <w:r w:rsidRPr="00BE3B4D">
        <w:rPr>
          <w:sz w:val="24"/>
          <w:szCs w:val="24"/>
        </w:rPr>
        <w:t>Činnosť jednotlivých záujmových útvarov je vyčlenená na 60 hodín/ročne, čo je v prepočte 2 hod/týždenne vždy v daný dohodnutý deň. V uvedený termín prichádzajú deti na činnosť záujmového útvaru pravidelne.</w:t>
      </w:r>
      <w:r w:rsidR="00BE3B4D" w:rsidRPr="00BE3B4D">
        <w:rPr>
          <w:sz w:val="24"/>
          <w:szCs w:val="24"/>
        </w:rPr>
        <w:t xml:space="preserve"> V záujme zatraktívnenia činnosti príležitostne, v súlade s plánom činnosti jednotlivých klubov organizujeme aj podujatia mimo budovy školy na</w:t>
      </w:r>
      <w:r w:rsidR="009E13CF">
        <w:rPr>
          <w:sz w:val="24"/>
          <w:szCs w:val="24"/>
        </w:rPr>
        <w:t xml:space="preserve">pr. exkurzie, výlety, prednášky, besedy </w:t>
      </w:r>
      <w:r w:rsidR="00BE3B4D" w:rsidRPr="00BE3B4D">
        <w:rPr>
          <w:sz w:val="24"/>
          <w:szCs w:val="24"/>
        </w:rPr>
        <w:t>a iné.</w:t>
      </w:r>
      <w:r w:rsidRPr="00BE3B4D">
        <w:rPr>
          <w:sz w:val="24"/>
          <w:szCs w:val="24"/>
        </w:rPr>
        <w:t xml:space="preserve"> </w:t>
      </w:r>
    </w:p>
    <w:p w:rsidR="00092DEE" w:rsidRPr="00BE3B4D" w:rsidRDefault="00092DEE" w:rsidP="00092DEE">
      <w:pPr>
        <w:spacing w:after="0" w:line="240" w:lineRule="auto"/>
        <w:ind w:firstLine="708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Pedagogickí zamestnanci uplatňujú predovšetkým aktivizujúce a motivačné metódy a formy práce, spolupracujú s rodinou žiaka a pri organizácii rôznorodých súťaží aj s pedagogickými zamestnancami škôl a iných inštitúcií. </w:t>
      </w:r>
    </w:p>
    <w:p w:rsidR="00092DEE" w:rsidRPr="00BE3B4D" w:rsidRDefault="00092DEE" w:rsidP="00092DEE">
      <w:pPr>
        <w:spacing w:after="0" w:line="240" w:lineRule="auto"/>
        <w:ind w:firstLine="708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Základnou organizačnou formou </w:t>
      </w:r>
      <w:r w:rsidR="007C00DF" w:rsidRPr="00BE3B4D">
        <w:rPr>
          <w:sz w:val="24"/>
          <w:szCs w:val="24"/>
        </w:rPr>
        <w:t xml:space="preserve">výchovy a vzdelávania v CVČ je individuálna alebo skupinová výchovno-vzdelávacia – záujmová alebo oddychová aktivita v záujmovom útvare, športovom útvare alebo v CVČ. </w:t>
      </w:r>
    </w:p>
    <w:p w:rsidR="007C00DF" w:rsidRPr="00BE3B4D" w:rsidRDefault="007C00DF" w:rsidP="00092DEE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C00DF" w:rsidRPr="00BE3B4D" w:rsidRDefault="007C00DF" w:rsidP="00092DEE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C00DF" w:rsidRPr="00BE3B4D" w:rsidRDefault="007C00DF" w:rsidP="001944CD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28"/>
          <w:szCs w:val="28"/>
        </w:rPr>
      </w:pPr>
      <w:r w:rsidRPr="00BE3B4D">
        <w:rPr>
          <w:b/>
          <w:sz w:val="28"/>
          <w:szCs w:val="28"/>
        </w:rPr>
        <w:t>TEMATICKÉ OBLASTI VÝCHOVY</w:t>
      </w:r>
    </w:p>
    <w:p w:rsidR="007C00DF" w:rsidRPr="00BE3B4D" w:rsidRDefault="007C00DF" w:rsidP="007C00DF">
      <w:pPr>
        <w:spacing w:after="0" w:line="240" w:lineRule="auto"/>
        <w:jc w:val="both"/>
        <w:rPr>
          <w:b/>
          <w:sz w:val="28"/>
          <w:szCs w:val="28"/>
        </w:rPr>
      </w:pPr>
    </w:p>
    <w:p w:rsidR="007C00DF" w:rsidRPr="00BE3B4D" w:rsidRDefault="007C00DF" w:rsidP="007C00DF">
      <w:pPr>
        <w:spacing w:after="0" w:line="240" w:lineRule="auto"/>
        <w:ind w:firstLine="708"/>
        <w:jc w:val="both"/>
        <w:rPr>
          <w:sz w:val="24"/>
          <w:szCs w:val="24"/>
        </w:rPr>
      </w:pPr>
      <w:r w:rsidRPr="00BE3B4D">
        <w:rPr>
          <w:sz w:val="24"/>
          <w:szCs w:val="24"/>
        </w:rPr>
        <w:t>Výchovu a vzdelávanie vo voľnom čase žiakov realizujeme v týchto vzdelávacích oblastiach:</w:t>
      </w:r>
    </w:p>
    <w:p w:rsidR="007C00DF" w:rsidRPr="00BE3B4D" w:rsidRDefault="007C00DF" w:rsidP="00BE3B4D">
      <w:pPr>
        <w:pStyle w:val="Odsekzoznamu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vzdelávacia, </w:t>
      </w:r>
    </w:p>
    <w:p w:rsidR="007C00DF" w:rsidRPr="00BE3B4D" w:rsidRDefault="007C00DF" w:rsidP="00BE3B4D">
      <w:pPr>
        <w:pStyle w:val="Odsekzoznamu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spoločensko-vedná, </w:t>
      </w:r>
    </w:p>
    <w:p w:rsidR="007C00DF" w:rsidRPr="00BE3B4D" w:rsidRDefault="007C00DF" w:rsidP="00BE3B4D">
      <w:pPr>
        <w:pStyle w:val="Odsekzoznamu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esteticko-kultúrna (výtvarná, hudobná, literárno-dramatická), </w:t>
      </w:r>
    </w:p>
    <w:p w:rsidR="007C00DF" w:rsidRPr="00BE3B4D" w:rsidRDefault="007C00DF" w:rsidP="00BE3B4D">
      <w:pPr>
        <w:pStyle w:val="Odsekzoznamu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telesná a športová. </w:t>
      </w:r>
    </w:p>
    <w:p w:rsidR="007C00DF" w:rsidRPr="00BE3B4D" w:rsidRDefault="007C00DF" w:rsidP="007C00DF">
      <w:pPr>
        <w:spacing w:after="0" w:line="240" w:lineRule="auto"/>
        <w:jc w:val="both"/>
        <w:rPr>
          <w:sz w:val="24"/>
          <w:szCs w:val="24"/>
        </w:rPr>
      </w:pPr>
    </w:p>
    <w:p w:rsidR="007C00DF" w:rsidRPr="00BE3B4D" w:rsidRDefault="007C00DF" w:rsidP="007C00DF">
      <w:pPr>
        <w:spacing w:after="0" w:line="240" w:lineRule="auto"/>
        <w:ind w:firstLine="786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Tematické oblasti v sebe zároveň obsahujú ďalšie oblasti výchovy najmä: pracovnú, rozumovú, estetickú, mravnú, ekologickú a telesnú výchovu. </w:t>
      </w:r>
    </w:p>
    <w:p w:rsidR="007C00DF" w:rsidRPr="00BE3B4D" w:rsidRDefault="007C00DF" w:rsidP="007C00DF">
      <w:pPr>
        <w:spacing w:after="0" w:line="240" w:lineRule="auto"/>
        <w:ind w:firstLine="786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Výchovno-vzdelávací proces realizujeme tak, že v záujmových útvaroch aplikujeme integrovanie viacero výchovných oblastí. </w:t>
      </w:r>
    </w:p>
    <w:p w:rsidR="007C00DF" w:rsidRPr="00BE3B4D" w:rsidRDefault="007C00DF" w:rsidP="007C00DF">
      <w:pPr>
        <w:spacing w:after="0" w:line="240" w:lineRule="auto"/>
        <w:ind w:firstLine="786"/>
        <w:jc w:val="both"/>
        <w:rPr>
          <w:sz w:val="24"/>
          <w:szCs w:val="24"/>
        </w:rPr>
      </w:pPr>
      <w:r w:rsidRPr="00BE3B4D">
        <w:rPr>
          <w:sz w:val="24"/>
          <w:szCs w:val="24"/>
        </w:rPr>
        <w:t>Kľúčové kompetencie a osobnosť žiaka rozvíjame prostredníctvom nižšie uvedených hlavných (vyšších) výchovno-vzdelávacích cie</w:t>
      </w:r>
      <w:r w:rsidR="00E957CA" w:rsidRPr="00BE3B4D">
        <w:rPr>
          <w:sz w:val="24"/>
          <w:szCs w:val="24"/>
        </w:rPr>
        <w:t>ľ</w:t>
      </w:r>
      <w:r w:rsidRPr="00BE3B4D">
        <w:rPr>
          <w:sz w:val="24"/>
          <w:szCs w:val="24"/>
        </w:rPr>
        <w:t xml:space="preserve">ov. Ich plnenie budeme dosahovať aplikovaním nižších, špecializovanejších a konkrétnejších cieľov jednotlivých výchovných oblastí v záujmových útvaroch a v oddychovej činnosti. </w:t>
      </w:r>
    </w:p>
    <w:p w:rsidR="00E957CA" w:rsidRPr="00BE3B4D" w:rsidRDefault="00E957CA" w:rsidP="007C00DF">
      <w:pPr>
        <w:spacing w:after="0" w:line="240" w:lineRule="auto"/>
        <w:ind w:firstLine="786"/>
        <w:jc w:val="both"/>
        <w:rPr>
          <w:sz w:val="24"/>
          <w:szCs w:val="24"/>
        </w:rPr>
      </w:pPr>
    </w:p>
    <w:p w:rsidR="00E957CA" w:rsidRPr="00BE3B4D" w:rsidRDefault="00E957CA" w:rsidP="007C00DF">
      <w:pPr>
        <w:spacing w:after="0" w:line="240" w:lineRule="auto"/>
        <w:ind w:firstLine="786"/>
        <w:jc w:val="both"/>
        <w:rPr>
          <w:sz w:val="24"/>
          <w:szCs w:val="24"/>
        </w:rPr>
      </w:pPr>
    </w:p>
    <w:p w:rsidR="00E957CA" w:rsidRPr="00BE3B4D" w:rsidRDefault="00E957CA" w:rsidP="001944CD">
      <w:pPr>
        <w:pStyle w:val="Odsekzoznamu"/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BE3B4D">
        <w:rPr>
          <w:b/>
          <w:sz w:val="24"/>
          <w:szCs w:val="24"/>
        </w:rPr>
        <w:t>VZDELÁVACIA OBLASŤ</w:t>
      </w:r>
    </w:p>
    <w:p w:rsidR="00E957CA" w:rsidRPr="00BE3B4D" w:rsidRDefault="00E957CA" w:rsidP="00E957CA">
      <w:pPr>
        <w:spacing w:after="0" w:line="240" w:lineRule="auto"/>
        <w:jc w:val="both"/>
        <w:rPr>
          <w:sz w:val="24"/>
          <w:szCs w:val="24"/>
        </w:rPr>
      </w:pPr>
    </w:p>
    <w:p w:rsidR="00E957CA" w:rsidRPr="00BE3B4D" w:rsidRDefault="00E957CA" w:rsidP="00E957CA">
      <w:pPr>
        <w:spacing w:after="0" w:line="240" w:lineRule="auto"/>
        <w:ind w:left="708"/>
        <w:jc w:val="both"/>
        <w:rPr>
          <w:sz w:val="24"/>
          <w:szCs w:val="24"/>
        </w:rPr>
      </w:pPr>
      <w:r w:rsidRPr="00BE3B4D">
        <w:rPr>
          <w:sz w:val="24"/>
          <w:szCs w:val="24"/>
        </w:rPr>
        <w:t>Cieľové zameranie výchovnej oblasti:</w:t>
      </w:r>
    </w:p>
    <w:p w:rsidR="00E957CA" w:rsidRPr="00BE3B4D" w:rsidRDefault="00E957CA" w:rsidP="00BE3B4D">
      <w:pPr>
        <w:pStyle w:val="Odsekzoznamu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>rozvíjať autonómnosť v plnení vytýčených úloh,</w:t>
      </w:r>
    </w:p>
    <w:p w:rsidR="00E957CA" w:rsidRPr="00BE3B4D" w:rsidRDefault="00E957CA" w:rsidP="00BE3B4D">
      <w:pPr>
        <w:pStyle w:val="Odsekzoznamu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rozvíjať efektívne spôsoby sebavzdelávania, </w:t>
      </w:r>
    </w:p>
    <w:p w:rsidR="00E957CA" w:rsidRPr="00BE3B4D" w:rsidRDefault="00E957CA" w:rsidP="00BE3B4D">
      <w:pPr>
        <w:pStyle w:val="Odsekzoznamu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získavať nové poznatky a informácie, </w:t>
      </w:r>
    </w:p>
    <w:p w:rsidR="00E957CA" w:rsidRPr="00BE3B4D" w:rsidRDefault="00E957CA" w:rsidP="00BE3B4D">
      <w:pPr>
        <w:pStyle w:val="Odsekzoznamu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získavať vzťah k celoživotnému vzdelávaniu. </w:t>
      </w:r>
    </w:p>
    <w:p w:rsidR="00E957CA" w:rsidRPr="00BE3B4D" w:rsidRDefault="00E957CA" w:rsidP="00E957CA">
      <w:pPr>
        <w:spacing w:after="0" w:line="240" w:lineRule="auto"/>
        <w:jc w:val="both"/>
        <w:rPr>
          <w:sz w:val="24"/>
          <w:szCs w:val="24"/>
        </w:rPr>
      </w:pPr>
    </w:p>
    <w:p w:rsidR="00E957CA" w:rsidRPr="00BE3B4D" w:rsidRDefault="00E957CA" w:rsidP="00E957CA">
      <w:pPr>
        <w:spacing w:after="0" w:line="240" w:lineRule="auto"/>
        <w:jc w:val="both"/>
        <w:rPr>
          <w:sz w:val="24"/>
          <w:szCs w:val="24"/>
        </w:rPr>
      </w:pPr>
    </w:p>
    <w:p w:rsidR="00E957CA" w:rsidRPr="00BE3B4D" w:rsidRDefault="00E957CA" w:rsidP="001944CD">
      <w:pPr>
        <w:pStyle w:val="Odsekzoznamu"/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BE3B4D">
        <w:rPr>
          <w:b/>
          <w:sz w:val="24"/>
          <w:szCs w:val="24"/>
        </w:rPr>
        <w:t>SPOLOČENSKO – VEDNÁ OBLASŤ</w:t>
      </w:r>
    </w:p>
    <w:p w:rsidR="00E957CA" w:rsidRPr="00BE3B4D" w:rsidRDefault="00E957CA" w:rsidP="00E957CA">
      <w:pPr>
        <w:spacing w:after="0" w:line="240" w:lineRule="auto"/>
        <w:jc w:val="both"/>
        <w:rPr>
          <w:b/>
          <w:sz w:val="24"/>
          <w:szCs w:val="24"/>
        </w:rPr>
      </w:pPr>
    </w:p>
    <w:p w:rsidR="00E957CA" w:rsidRPr="00BE3B4D" w:rsidRDefault="00E957CA" w:rsidP="00E957CA">
      <w:pPr>
        <w:spacing w:after="0" w:line="240" w:lineRule="auto"/>
        <w:ind w:left="708"/>
        <w:jc w:val="both"/>
        <w:rPr>
          <w:sz w:val="24"/>
          <w:szCs w:val="24"/>
        </w:rPr>
      </w:pPr>
      <w:r w:rsidRPr="00BE3B4D">
        <w:rPr>
          <w:sz w:val="24"/>
          <w:szCs w:val="24"/>
        </w:rPr>
        <w:t>Cieľové zameranie výchovnej oblasti:</w:t>
      </w:r>
    </w:p>
    <w:p w:rsidR="00854E2F" w:rsidRPr="00BE3B4D" w:rsidRDefault="00854E2F" w:rsidP="00BE3B4D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spolurozhodovať o živote v záujmovom útvare a športovom útvare, </w:t>
      </w:r>
    </w:p>
    <w:p w:rsidR="00854E2F" w:rsidRPr="00BE3B4D" w:rsidRDefault="00854E2F" w:rsidP="00BE3B4D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prejavovať úctu k rodičom, starším osobám, </w:t>
      </w:r>
    </w:p>
    <w:p w:rsidR="00854E2F" w:rsidRPr="00BE3B4D" w:rsidRDefault="00854E2F" w:rsidP="00BE3B4D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prejavovať ohľaduplnosť k osobám so zdravotným postihnutím, </w:t>
      </w:r>
    </w:p>
    <w:p w:rsidR="00854E2F" w:rsidRPr="00BE3B4D" w:rsidRDefault="00854E2F" w:rsidP="00BE3B4D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pochopiť význam dodržiavania ľudských práv a základných slobôd, </w:t>
      </w:r>
    </w:p>
    <w:p w:rsidR="00854E2F" w:rsidRPr="00BE3B4D" w:rsidRDefault="00854E2F" w:rsidP="00BE3B4D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>posilniť základy hrdosti k národnej a štátnej príslušnosti,</w:t>
      </w:r>
    </w:p>
    <w:p w:rsidR="00854E2F" w:rsidRPr="00BE3B4D" w:rsidRDefault="00854E2F" w:rsidP="00BE3B4D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kultivovať kultúrne návyky a vyjadrovanie sa, </w:t>
      </w:r>
    </w:p>
    <w:p w:rsidR="00854E2F" w:rsidRPr="00BE3B4D" w:rsidRDefault="00854E2F" w:rsidP="00BE3B4D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vyjadrovať svoj názor, </w:t>
      </w:r>
    </w:p>
    <w:p w:rsidR="00854E2F" w:rsidRPr="00BE3B4D" w:rsidRDefault="00854E2F" w:rsidP="00BE3B4D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vedieť vypočuť opačný názor, </w:t>
      </w:r>
    </w:p>
    <w:p w:rsidR="00854E2F" w:rsidRPr="00BE3B4D" w:rsidRDefault="00854E2F" w:rsidP="00BE3B4D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využívať všetky dostupné formy komunikácie, </w:t>
      </w:r>
    </w:p>
    <w:p w:rsidR="00854E2F" w:rsidRPr="00BE3B4D" w:rsidRDefault="00854E2F" w:rsidP="00BE3B4D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vedieť samostatne a kriticky riešiť jednoduché konflikty. </w:t>
      </w:r>
    </w:p>
    <w:p w:rsidR="00854E2F" w:rsidRPr="00BE3B4D" w:rsidRDefault="00854E2F" w:rsidP="00854E2F">
      <w:pPr>
        <w:spacing w:after="0" w:line="240" w:lineRule="auto"/>
        <w:jc w:val="both"/>
        <w:rPr>
          <w:sz w:val="24"/>
          <w:szCs w:val="24"/>
        </w:rPr>
      </w:pPr>
    </w:p>
    <w:p w:rsidR="00854E2F" w:rsidRPr="00BE3B4D" w:rsidRDefault="00854E2F" w:rsidP="001944CD">
      <w:pPr>
        <w:pStyle w:val="Odsekzoznamu"/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BE3B4D">
        <w:rPr>
          <w:b/>
          <w:sz w:val="24"/>
          <w:szCs w:val="24"/>
        </w:rPr>
        <w:t>ESTETICKO – KULTÚRNA OBLASŤ</w:t>
      </w:r>
    </w:p>
    <w:p w:rsidR="00854E2F" w:rsidRPr="00BE3B4D" w:rsidRDefault="00854E2F" w:rsidP="00854E2F">
      <w:pPr>
        <w:spacing w:after="0" w:line="240" w:lineRule="auto"/>
        <w:jc w:val="both"/>
        <w:rPr>
          <w:b/>
          <w:sz w:val="24"/>
          <w:szCs w:val="24"/>
        </w:rPr>
      </w:pPr>
    </w:p>
    <w:p w:rsidR="00854E2F" w:rsidRPr="00BE3B4D" w:rsidRDefault="00854E2F" w:rsidP="00854E2F">
      <w:pPr>
        <w:spacing w:after="0" w:line="240" w:lineRule="auto"/>
        <w:ind w:left="708"/>
        <w:jc w:val="both"/>
        <w:rPr>
          <w:sz w:val="24"/>
          <w:szCs w:val="24"/>
        </w:rPr>
      </w:pPr>
      <w:r w:rsidRPr="00BE3B4D">
        <w:rPr>
          <w:sz w:val="24"/>
          <w:szCs w:val="24"/>
        </w:rPr>
        <w:t>Cieľové zameranie výchovnej oblasti:</w:t>
      </w:r>
    </w:p>
    <w:p w:rsidR="00854E2F" w:rsidRPr="00BE3B4D" w:rsidRDefault="00854E2F" w:rsidP="00BE3B4D">
      <w:pPr>
        <w:pStyle w:val="Odsekzoznamu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posilniť úctu ku kultúrnym hodnotám v blízkom okolí, </w:t>
      </w:r>
    </w:p>
    <w:p w:rsidR="00854E2F" w:rsidRPr="00BE3B4D" w:rsidRDefault="00854E2F" w:rsidP="00BE3B4D">
      <w:pPr>
        <w:pStyle w:val="Odsekzoznamu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rozvíjať základy vzťahu ku klasickému umeniu, </w:t>
      </w:r>
    </w:p>
    <w:p w:rsidR="00854E2F" w:rsidRPr="00BE3B4D" w:rsidRDefault="00854E2F" w:rsidP="00BE3B4D">
      <w:pPr>
        <w:pStyle w:val="Odsekzoznamu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rozvíjať talent a špecifické schopnosti, </w:t>
      </w:r>
    </w:p>
    <w:p w:rsidR="00854E2F" w:rsidRPr="00BE3B4D" w:rsidRDefault="00854E2F" w:rsidP="00BE3B4D">
      <w:pPr>
        <w:pStyle w:val="Odsekzoznamu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rozvíjať základy tvorivých schopností a zručností, </w:t>
      </w:r>
    </w:p>
    <w:p w:rsidR="00854E2F" w:rsidRPr="00BE3B4D" w:rsidRDefault="00854E2F" w:rsidP="00BE3B4D">
      <w:pPr>
        <w:pStyle w:val="Odsekzoznamu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prejavovať pozitívny vzťah k jednoduchej estetickej úprave prostredia, </w:t>
      </w:r>
    </w:p>
    <w:p w:rsidR="00854E2F" w:rsidRPr="00BE3B4D" w:rsidRDefault="00854E2F" w:rsidP="00BE3B4D">
      <w:pPr>
        <w:pStyle w:val="Odsekzoznamu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podieľať sa na príprave kultúrnych podujatí, </w:t>
      </w:r>
    </w:p>
    <w:p w:rsidR="00854E2F" w:rsidRPr="00BE3B4D" w:rsidRDefault="00854E2F" w:rsidP="00BE3B4D">
      <w:pPr>
        <w:pStyle w:val="Odsekzoznamu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objavovať krásu v bežnom živote. </w:t>
      </w:r>
    </w:p>
    <w:p w:rsidR="00854E2F" w:rsidRPr="00BE3B4D" w:rsidRDefault="00854E2F" w:rsidP="00854E2F">
      <w:pPr>
        <w:spacing w:after="0" w:line="240" w:lineRule="auto"/>
        <w:jc w:val="both"/>
        <w:rPr>
          <w:sz w:val="24"/>
          <w:szCs w:val="24"/>
        </w:rPr>
      </w:pPr>
    </w:p>
    <w:p w:rsidR="00854E2F" w:rsidRPr="00BE3B4D" w:rsidRDefault="00854E2F" w:rsidP="001944CD">
      <w:pPr>
        <w:pStyle w:val="Odsekzoznamu"/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BE3B4D">
        <w:rPr>
          <w:b/>
          <w:sz w:val="24"/>
          <w:szCs w:val="24"/>
        </w:rPr>
        <w:t xml:space="preserve">TELESNÁ A ŠPORTOVÁ OBLASŤ </w:t>
      </w:r>
    </w:p>
    <w:p w:rsidR="00854E2F" w:rsidRPr="00BE3B4D" w:rsidRDefault="00854E2F" w:rsidP="00854E2F">
      <w:pPr>
        <w:spacing w:after="0" w:line="240" w:lineRule="auto"/>
        <w:jc w:val="both"/>
        <w:rPr>
          <w:b/>
          <w:sz w:val="24"/>
          <w:szCs w:val="24"/>
        </w:rPr>
      </w:pPr>
    </w:p>
    <w:p w:rsidR="00854E2F" w:rsidRPr="00BE3B4D" w:rsidRDefault="00854E2F" w:rsidP="00854E2F">
      <w:pPr>
        <w:spacing w:after="0" w:line="240" w:lineRule="auto"/>
        <w:ind w:left="708"/>
        <w:jc w:val="both"/>
        <w:rPr>
          <w:sz w:val="24"/>
          <w:szCs w:val="24"/>
        </w:rPr>
      </w:pPr>
      <w:r w:rsidRPr="00BE3B4D">
        <w:rPr>
          <w:sz w:val="24"/>
          <w:szCs w:val="24"/>
        </w:rPr>
        <w:t>Cieľové zameranie výchovnej oblasti:</w:t>
      </w:r>
    </w:p>
    <w:p w:rsidR="00854E2F" w:rsidRPr="00BE3B4D" w:rsidRDefault="00F1531E" w:rsidP="00BE3B4D">
      <w:pPr>
        <w:pStyle w:val="Odsekzoznamu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rozvíjať schopnosť relaxovať pravidelným cvičením a pohybom, </w:t>
      </w:r>
    </w:p>
    <w:p w:rsidR="00F1531E" w:rsidRPr="00BE3B4D" w:rsidRDefault="00F1531E" w:rsidP="00BE3B4D">
      <w:pPr>
        <w:pStyle w:val="Odsekzoznamu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pochopiť škodlivosť fajčenia alkoholu a iných drog, </w:t>
      </w:r>
    </w:p>
    <w:p w:rsidR="00F1531E" w:rsidRPr="00BE3B4D" w:rsidRDefault="00F1531E" w:rsidP="00BE3B4D">
      <w:pPr>
        <w:pStyle w:val="Odsekzoznamu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pochopiť význam pravidelného pohybu a cvičenia, </w:t>
      </w:r>
    </w:p>
    <w:p w:rsidR="00F1531E" w:rsidRPr="00BE3B4D" w:rsidRDefault="00F1531E" w:rsidP="00BE3B4D">
      <w:pPr>
        <w:pStyle w:val="Odsekzoznamu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pochopiť význam dodržiavania základných zásad zdravej výživy, </w:t>
      </w:r>
    </w:p>
    <w:p w:rsidR="00F1531E" w:rsidRPr="00BE3B4D" w:rsidRDefault="00F1531E" w:rsidP="00BE3B4D">
      <w:pPr>
        <w:pStyle w:val="Odsekzoznamu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poznať základné princípy zdravého životného štýlu, </w:t>
      </w:r>
    </w:p>
    <w:p w:rsidR="00F1531E" w:rsidRPr="00BE3B4D" w:rsidRDefault="00F1531E" w:rsidP="00BE3B4D">
      <w:pPr>
        <w:pStyle w:val="Odsekzoznamu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rozvíjať športový talent a schopnosti. </w:t>
      </w:r>
    </w:p>
    <w:p w:rsidR="00F1531E" w:rsidRPr="00BE3B4D" w:rsidRDefault="00F1531E" w:rsidP="00F1531E">
      <w:pPr>
        <w:spacing w:after="0" w:line="240" w:lineRule="auto"/>
        <w:jc w:val="both"/>
        <w:rPr>
          <w:sz w:val="24"/>
          <w:szCs w:val="24"/>
        </w:rPr>
      </w:pPr>
    </w:p>
    <w:p w:rsidR="00F1531E" w:rsidRPr="00BE3B4D" w:rsidRDefault="00F1531E" w:rsidP="00F1531E">
      <w:pPr>
        <w:spacing w:after="0" w:line="240" w:lineRule="auto"/>
        <w:jc w:val="both"/>
        <w:rPr>
          <w:sz w:val="24"/>
          <w:szCs w:val="24"/>
        </w:rPr>
      </w:pPr>
    </w:p>
    <w:p w:rsidR="00BE3B4D" w:rsidRPr="00BE3B4D" w:rsidRDefault="00BE3B4D" w:rsidP="00F1531E">
      <w:pPr>
        <w:spacing w:after="0" w:line="240" w:lineRule="auto"/>
        <w:jc w:val="both"/>
        <w:rPr>
          <w:sz w:val="24"/>
          <w:szCs w:val="24"/>
        </w:rPr>
      </w:pPr>
    </w:p>
    <w:p w:rsidR="00F1531E" w:rsidRPr="00BE3B4D" w:rsidRDefault="00F1531E" w:rsidP="001944CD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28"/>
          <w:szCs w:val="28"/>
        </w:rPr>
      </w:pPr>
      <w:r w:rsidRPr="00BE3B4D">
        <w:rPr>
          <w:b/>
          <w:sz w:val="28"/>
          <w:szCs w:val="28"/>
        </w:rPr>
        <w:t xml:space="preserve">VÝCHOVNÝ PLÁN </w:t>
      </w:r>
    </w:p>
    <w:p w:rsidR="00F1531E" w:rsidRPr="00BE3B4D" w:rsidRDefault="00F1531E" w:rsidP="00F1531E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Mriekatabuky"/>
        <w:tblpPr w:leftFromText="141" w:rightFromText="141" w:vertAnchor="text" w:horzAnchor="page" w:tblpX="3153" w:tblpY="54"/>
        <w:tblW w:w="0" w:type="auto"/>
        <w:tblLook w:val="04A0" w:firstRow="1" w:lastRow="0" w:firstColumn="1" w:lastColumn="0" w:noHBand="0" w:noVBand="1"/>
      </w:tblPr>
      <w:tblGrid>
        <w:gridCol w:w="2265"/>
        <w:gridCol w:w="2265"/>
      </w:tblGrid>
      <w:tr w:rsidR="00BE3B4D" w:rsidRPr="00BE3B4D" w:rsidTr="00BE3B4D">
        <w:tc>
          <w:tcPr>
            <w:tcW w:w="2265" w:type="dxa"/>
          </w:tcPr>
          <w:p w:rsidR="00BE3B4D" w:rsidRPr="00BE3B4D" w:rsidRDefault="00BE3B4D" w:rsidP="00BE3B4D">
            <w:pPr>
              <w:rPr>
                <w:b/>
                <w:sz w:val="24"/>
                <w:szCs w:val="24"/>
              </w:rPr>
            </w:pPr>
            <w:r w:rsidRPr="00BE3B4D">
              <w:rPr>
                <w:b/>
                <w:sz w:val="24"/>
                <w:szCs w:val="24"/>
              </w:rPr>
              <w:t xml:space="preserve">Názov záujmového útvaru </w:t>
            </w:r>
          </w:p>
        </w:tc>
        <w:tc>
          <w:tcPr>
            <w:tcW w:w="2265" w:type="dxa"/>
          </w:tcPr>
          <w:p w:rsidR="00BE3B4D" w:rsidRPr="00BE3B4D" w:rsidRDefault="00BE3B4D" w:rsidP="00BE3B4D">
            <w:pPr>
              <w:rPr>
                <w:b/>
                <w:sz w:val="24"/>
                <w:szCs w:val="24"/>
              </w:rPr>
            </w:pPr>
            <w:r w:rsidRPr="00BE3B4D">
              <w:rPr>
                <w:b/>
                <w:sz w:val="24"/>
                <w:szCs w:val="24"/>
              </w:rPr>
              <w:t xml:space="preserve">Počet hodín záujmového útvaru za školský rok </w:t>
            </w:r>
          </w:p>
        </w:tc>
      </w:tr>
      <w:tr w:rsidR="009E13CF" w:rsidRPr="00BE3B4D" w:rsidTr="009E13CF">
        <w:trPr>
          <w:trHeight w:val="660"/>
        </w:trPr>
        <w:tc>
          <w:tcPr>
            <w:tcW w:w="2265" w:type="dxa"/>
          </w:tcPr>
          <w:p w:rsidR="009E13CF" w:rsidRPr="00BE3B4D" w:rsidRDefault="009E13CF" w:rsidP="009E13C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Florbal</w:t>
            </w:r>
            <w:proofErr w:type="spellEnd"/>
            <w:r>
              <w:rPr>
                <w:i/>
                <w:sz w:val="24"/>
                <w:szCs w:val="24"/>
              </w:rPr>
              <w:t xml:space="preserve"> 1.</w:t>
            </w:r>
          </w:p>
        </w:tc>
        <w:tc>
          <w:tcPr>
            <w:tcW w:w="2265" w:type="dxa"/>
          </w:tcPr>
          <w:p w:rsidR="009E13CF" w:rsidRPr="00BE3B4D" w:rsidRDefault="009E13CF" w:rsidP="009E13CF">
            <w:pPr>
              <w:spacing w:before="240"/>
              <w:jc w:val="both"/>
              <w:rPr>
                <w:sz w:val="24"/>
                <w:szCs w:val="24"/>
              </w:rPr>
            </w:pPr>
            <w:r w:rsidRPr="00BE3B4D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66 (40/26</w:t>
            </w:r>
          </w:p>
        </w:tc>
      </w:tr>
      <w:tr w:rsidR="009E13CF" w:rsidRPr="00BE3B4D" w:rsidTr="00BE3B4D">
        <w:tc>
          <w:tcPr>
            <w:tcW w:w="2265" w:type="dxa"/>
          </w:tcPr>
          <w:p w:rsidR="009E13CF" w:rsidRPr="00BE3B4D" w:rsidRDefault="009E13CF" w:rsidP="009E13C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Florbal</w:t>
            </w:r>
            <w:proofErr w:type="spellEnd"/>
            <w:r>
              <w:rPr>
                <w:i/>
                <w:sz w:val="24"/>
                <w:szCs w:val="24"/>
              </w:rPr>
              <w:t xml:space="preserve"> 2.</w:t>
            </w:r>
          </w:p>
        </w:tc>
        <w:tc>
          <w:tcPr>
            <w:tcW w:w="2265" w:type="dxa"/>
          </w:tcPr>
          <w:p w:rsidR="009E13CF" w:rsidRPr="00BE3B4D" w:rsidRDefault="009E13CF" w:rsidP="009E13CF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BE3B4D">
              <w:rPr>
                <w:sz w:val="24"/>
                <w:szCs w:val="24"/>
              </w:rPr>
              <w:t>66 (40/26)</w:t>
            </w:r>
          </w:p>
        </w:tc>
      </w:tr>
      <w:tr w:rsidR="00B255E1" w:rsidRPr="00BE3B4D" w:rsidTr="00BE3B4D">
        <w:tc>
          <w:tcPr>
            <w:tcW w:w="2265" w:type="dxa"/>
          </w:tcPr>
          <w:p w:rsidR="00B255E1" w:rsidRPr="00BE3B4D" w:rsidRDefault="00B255E1" w:rsidP="00B255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Firma</w:t>
            </w:r>
          </w:p>
        </w:tc>
        <w:tc>
          <w:tcPr>
            <w:tcW w:w="2265" w:type="dxa"/>
          </w:tcPr>
          <w:p w:rsidR="00B255E1" w:rsidRPr="00BE3B4D" w:rsidRDefault="00B255E1" w:rsidP="00B255E1">
            <w:pPr>
              <w:spacing w:before="240"/>
              <w:jc w:val="both"/>
              <w:rPr>
                <w:sz w:val="24"/>
                <w:szCs w:val="24"/>
              </w:rPr>
            </w:pPr>
            <w:r w:rsidRPr="00BE3B4D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66 (40/26</w:t>
            </w:r>
          </w:p>
        </w:tc>
      </w:tr>
      <w:tr w:rsidR="00B255E1" w:rsidRPr="00BE3B4D" w:rsidTr="00BE3B4D">
        <w:tc>
          <w:tcPr>
            <w:tcW w:w="2265" w:type="dxa"/>
          </w:tcPr>
          <w:p w:rsidR="00B255E1" w:rsidRPr="00BE3B4D" w:rsidRDefault="00B255E1" w:rsidP="00B255E1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Glanz</w:t>
            </w:r>
            <w:proofErr w:type="spellEnd"/>
          </w:p>
        </w:tc>
        <w:tc>
          <w:tcPr>
            <w:tcW w:w="2265" w:type="dxa"/>
          </w:tcPr>
          <w:p w:rsidR="00B255E1" w:rsidRPr="00BE3B4D" w:rsidRDefault="00B255E1" w:rsidP="00B255E1">
            <w:pPr>
              <w:spacing w:before="240"/>
              <w:jc w:val="both"/>
              <w:rPr>
                <w:sz w:val="24"/>
                <w:szCs w:val="24"/>
              </w:rPr>
            </w:pPr>
            <w:r w:rsidRPr="00BE3B4D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66 (40/26</w:t>
            </w:r>
          </w:p>
        </w:tc>
      </w:tr>
      <w:tr w:rsidR="00B255E1" w:rsidRPr="00BE3B4D" w:rsidTr="00BE3B4D">
        <w:tc>
          <w:tcPr>
            <w:tcW w:w="2265" w:type="dxa"/>
          </w:tcPr>
          <w:p w:rsidR="00B255E1" w:rsidRPr="00BE3B4D" w:rsidRDefault="00B255E1" w:rsidP="00B255E1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Enviro</w:t>
            </w:r>
            <w:proofErr w:type="spellEnd"/>
          </w:p>
        </w:tc>
        <w:tc>
          <w:tcPr>
            <w:tcW w:w="2265" w:type="dxa"/>
          </w:tcPr>
          <w:p w:rsidR="00B255E1" w:rsidRPr="00BE3B4D" w:rsidRDefault="00B255E1" w:rsidP="00B255E1">
            <w:pPr>
              <w:spacing w:before="240"/>
              <w:jc w:val="both"/>
              <w:rPr>
                <w:sz w:val="24"/>
                <w:szCs w:val="24"/>
              </w:rPr>
            </w:pPr>
            <w:r w:rsidRPr="00BE3B4D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66 (30/36</w:t>
            </w:r>
          </w:p>
        </w:tc>
      </w:tr>
      <w:tr w:rsidR="00B255E1" w:rsidRPr="00BE3B4D" w:rsidTr="00BE3B4D">
        <w:tc>
          <w:tcPr>
            <w:tcW w:w="2265" w:type="dxa"/>
          </w:tcPr>
          <w:p w:rsidR="00B255E1" w:rsidRPr="00BE3B4D" w:rsidRDefault="00B255E1" w:rsidP="00B255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Ekonóm</w:t>
            </w:r>
          </w:p>
        </w:tc>
        <w:tc>
          <w:tcPr>
            <w:tcW w:w="2265" w:type="dxa"/>
          </w:tcPr>
          <w:p w:rsidR="00B255E1" w:rsidRPr="00BE3B4D" w:rsidRDefault="00B255E1" w:rsidP="00B255E1">
            <w:pPr>
              <w:spacing w:before="240"/>
              <w:jc w:val="both"/>
              <w:rPr>
                <w:sz w:val="24"/>
                <w:szCs w:val="24"/>
              </w:rPr>
            </w:pPr>
            <w:r w:rsidRPr="00BE3B4D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66 (30/36</w:t>
            </w:r>
          </w:p>
        </w:tc>
      </w:tr>
      <w:tr w:rsidR="00B255E1" w:rsidRPr="00BE3B4D" w:rsidTr="00BE3B4D">
        <w:tc>
          <w:tcPr>
            <w:tcW w:w="2265" w:type="dxa"/>
          </w:tcPr>
          <w:p w:rsidR="00B255E1" w:rsidRPr="00BE3B4D" w:rsidRDefault="00B255E1" w:rsidP="00B255E1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Hello</w:t>
            </w:r>
            <w:proofErr w:type="spellEnd"/>
            <w:r>
              <w:rPr>
                <w:i/>
                <w:sz w:val="24"/>
                <w:szCs w:val="24"/>
              </w:rPr>
              <w:t xml:space="preserve"> 1</w:t>
            </w:r>
          </w:p>
        </w:tc>
        <w:tc>
          <w:tcPr>
            <w:tcW w:w="2265" w:type="dxa"/>
          </w:tcPr>
          <w:p w:rsidR="00B255E1" w:rsidRPr="00BE3B4D" w:rsidRDefault="00B255E1" w:rsidP="00B255E1">
            <w:pPr>
              <w:spacing w:before="240"/>
              <w:jc w:val="both"/>
              <w:rPr>
                <w:sz w:val="24"/>
                <w:szCs w:val="24"/>
              </w:rPr>
            </w:pPr>
            <w:r w:rsidRPr="00BE3B4D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66 (40/26</w:t>
            </w:r>
          </w:p>
        </w:tc>
      </w:tr>
      <w:tr w:rsidR="00B255E1" w:rsidRPr="00BE3B4D" w:rsidTr="00BE3B4D">
        <w:tc>
          <w:tcPr>
            <w:tcW w:w="2265" w:type="dxa"/>
          </w:tcPr>
          <w:p w:rsidR="00B255E1" w:rsidRPr="00BE3B4D" w:rsidRDefault="00184EBB" w:rsidP="00B255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Priatelia zeme</w:t>
            </w:r>
            <w:r w:rsidR="00B255E1">
              <w:rPr>
                <w:i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265" w:type="dxa"/>
          </w:tcPr>
          <w:p w:rsidR="00B255E1" w:rsidRPr="00BE3B4D" w:rsidRDefault="00B255E1" w:rsidP="00B255E1">
            <w:pPr>
              <w:spacing w:before="240"/>
              <w:jc w:val="both"/>
              <w:rPr>
                <w:sz w:val="24"/>
                <w:szCs w:val="24"/>
              </w:rPr>
            </w:pPr>
            <w:r w:rsidRPr="00BE3B4D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66 (40/26</w:t>
            </w:r>
          </w:p>
        </w:tc>
      </w:tr>
      <w:tr w:rsidR="00B255E1" w:rsidRPr="00BE3B4D" w:rsidTr="00BE3B4D">
        <w:tc>
          <w:tcPr>
            <w:tcW w:w="2265" w:type="dxa"/>
          </w:tcPr>
          <w:p w:rsidR="00B255E1" w:rsidRPr="00BE3B4D" w:rsidRDefault="00B255E1" w:rsidP="00B255E1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Crossfit</w:t>
            </w:r>
            <w:proofErr w:type="spellEnd"/>
          </w:p>
        </w:tc>
        <w:tc>
          <w:tcPr>
            <w:tcW w:w="2265" w:type="dxa"/>
          </w:tcPr>
          <w:p w:rsidR="00B255E1" w:rsidRPr="00BE3B4D" w:rsidRDefault="00B255E1" w:rsidP="00B255E1">
            <w:pPr>
              <w:spacing w:before="240"/>
              <w:jc w:val="both"/>
              <w:rPr>
                <w:sz w:val="24"/>
                <w:szCs w:val="24"/>
              </w:rPr>
            </w:pPr>
            <w:r w:rsidRPr="00BE3B4D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66 (40/26</w:t>
            </w:r>
          </w:p>
        </w:tc>
      </w:tr>
      <w:tr w:rsidR="00B255E1" w:rsidRPr="00BE3B4D" w:rsidTr="00BE3B4D">
        <w:tc>
          <w:tcPr>
            <w:tcW w:w="2265" w:type="dxa"/>
          </w:tcPr>
          <w:p w:rsidR="00B255E1" w:rsidRPr="00BE3B4D" w:rsidRDefault="00B255E1" w:rsidP="00B255E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65" w:type="dxa"/>
          </w:tcPr>
          <w:p w:rsidR="00B255E1" w:rsidRPr="00BE3B4D" w:rsidRDefault="00B255E1" w:rsidP="00B255E1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B255E1" w:rsidRPr="00BE3B4D" w:rsidTr="00BE3B4D">
        <w:tc>
          <w:tcPr>
            <w:tcW w:w="2265" w:type="dxa"/>
          </w:tcPr>
          <w:p w:rsidR="00B255E1" w:rsidRPr="00BE3B4D" w:rsidRDefault="00B255E1" w:rsidP="00B255E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65" w:type="dxa"/>
          </w:tcPr>
          <w:p w:rsidR="00B255E1" w:rsidRPr="00BE3B4D" w:rsidRDefault="00B255E1" w:rsidP="00B255E1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B255E1" w:rsidRPr="00BE3B4D" w:rsidTr="00BE3B4D">
        <w:tc>
          <w:tcPr>
            <w:tcW w:w="2265" w:type="dxa"/>
          </w:tcPr>
          <w:p w:rsidR="00B255E1" w:rsidRPr="00BE3B4D" w:rsidRDefault="00B255E1" w:rsidP="00B255E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65" w:type="dxa"/>
          </w:tcPr>
          <w:p w:rsidR="00B255E1" w:rsidRPr="00BE3B4D" w:rsidRDefault="00B255E1" w:rsidP="00B255E1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B255E1" w:rsidRPr="00BE3B4D" w:rsidTr="00BE3B4D">
        <w:tc>
          <w:tcPr>
            <w:tcW w:w="2265" w:type="dxa"/>
          </w:tcPr>
          <w:p w:rsidR="00B255E1" w:rsidRPr="00BE3B4D" w:rsidRDefault="00B255E1" w:rsidP="00B255E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65" w:type="dxa"/>
          </w:tcPr>
          <w:p w:rsidR="00B255E1" w:rsidRPr="00BE3B4D" w:rsidRDefault="00B255E1" w:rsidP="00B255E1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B255E1" w:rsidRPr="00BE3B4D" w:rsidTr="00BE3B4D">
        <w:tc>
          <w:tcPr>
            <w:tcW w:w="2265" w:type="dxa"/>
          </w:tcPr>
          <w:p w:rsidR="00B255E1" w:rsidRPr="00BE3B4D" w:rsidRDefault="00B255E1" w:rsidP="00B255E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65" w:type="dxa"/>
          </w:tcPr>
          <w:p w:rsidR="00B255E1" w:rsidRPr="00BE3B4D" w:rsidRDefault="00B255E1" w:rsidP="00B255E1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</w:tbl>
    <w:p w:rsidR="00F1531E" w:rsidRPr="00BE3B4D" w:rsidRDefault="00BE3B4D" w:rsidP="00F1531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F1531E" w:rsidRPr="00BE3B4D" w:rsidRDefault="00F1531E" w:rsidP="00F1531E">
      <w:pPr>
        <w:spacing w:after="0" w:line="240" w:lineRule="auto"/>
        <w:jc w:val="both"/>
        <w:rPr>
          <w:b/>
          <w:sz w:val="24"/>
          <w:szCs w:val="24"/>
        </w:rPr>
      </w:pPr>
    </w:p>
    <w:p w:rsidR="00F1531E" w:rsidRPr="00BE3B4D" w:rsidRDefault="00F1531E" w:rsidP="00F1531E">
      <w:pPr>
        <w:spacing w:after="0" w:line="240" w:lineRule="auto"/>
        <w:jc w:val="both"/>
        <w:rPr>
          <w:b/>
          <w:sz w:val="24"/>
          <w:szCs w:val="24"/>
        </w:rPr>
      </w:pPr>
    </w:p>
    <w:p w:rsidR="00854E2F" w:rsidRDefault="00854E2F" w:rsidP="00E564CB">
      <w:pPr>
        <w:pStyle w:val="Odsekzoznamu"/>
        <w:spacing w:after="0" w:line="240" w:lineRule="auto"/>
        <w:ind w:left="1428"/>
        <w:jc w:val="both"/>
        <w:rPr>
          <w:sz w:val="24"/>
          <w:szCs w:val="24"/>
        </w:rPr>
      </w:pPr>
    </w:p>
    <w:p w:rsidR="00BE3B4D" w:rsidRDefault="00BE3B4D" w:rsidP="00E564CB">
      <w:pPr>
        <w:pStyle w:val="Odsekzoznamu"/>
        <w:spacing w:after="0" w:line="240" w:lineRule="auto"/>
        <w:ind w:left="1428"/>
        <w:jc w:val="both"/>
        <w:rPr>
          <w:sz w:val="24"/>
          <w:szCs w:val="24"/>
        </w:rPr>
      </w:pPr>
    </w:p>
    <w:p w:rsidR="00BE3B4D" w:rsidRDefault="00BE3B4D" w:rsidP="00E564CB">
      <w:pPr>
        <w:pStyle w:val="Odsekzoznamu"/>
        <w:spacing w:after="0" w:line="240" w:lineRule="auto"/>
        <w:ind w:left="1428"/>
        <w:jc w:val="both"/>
        <w:rPr>
          <w:sz w:val="24"/>
          <w:szCs w:val="24"/>
        </w:rPr>
      </w:pPr>
    </w:p>
    <w:p w:rsidR="00BE3B4D" w:rsidRDefault="00BE3B4D" w:rsidP="00E564CB">
      <w:pPr>
        <w:pStyle w:val="Odsekzoznamu"/>
        <w:spacing w:after="0" w:line="240" w:lineRule="auto"/>
        <w:ind w:left="1428"/>
        <w:jc w:val="both"/>
        <w:rPr>
          <w:sz w:val="24"/>
          <w:szCs w:val="24"/>
        </w:rPr>
      </w:pPr>
    </w:p>
    <w:p w:rsidR="00BE3B4D" w:rsidRDefault="00BE3B4D" w:rsidP="00E564CB">
      <w:pPr>
        <w:pStyle w:val="Odsekzoznamu"/>
        <w:spacing w:after="0" w:line="240" w:lineRule="auto"/>
        <w:ind w:left="1428"/>
        <w:jc w:val="both"/>
        <w:rPr>
          <w:sz w:val="24"/>
          <w:szCs w:val="24"/>
        </w:rPr>
      </w:pPr>
    </w:p>
    <w:p w:rsidR="00BE3B4D" w:rsidRDefault="00BE3B4D" w:rsidP="00E564CB">
      <w:pPr>
        <w:pStyle w:val="Odsekzoznamu"/>
        <w:spacing w:after="0" w:line="240" w:lineRule="auto"/>
        <w:ind w:left="1428"/>
        <w:jc w:val="both"/>
        <w:rPr>
          <w:sz w:val="24"/>
          <w:szCs w:val="24"/>
        </w:rPr>
      </w:pPr>
    </w:p>
    <w:p w:rsidR="00BE3B4D" w:rsidRDefault="00BE3B4D" w:rsidP="00E564CB">
      <w:pPr>
        <w:pStyle w:val="Odsekzoznamu"/>
        <w:spacing w:after="0" w:line="240" w:lineRule="auto"/>
        <w:ind w:left="1428"/>
        <w:jc w:val="both"/>
        <w:rPr>
          <w:sz w:val="24"/>
          <w:szCs w:val="24"/>
        </w:rPr>
      </w:pPr>
    </w:p>
    <w:p w:rsidR="00BE3B4D" w:rsidRDefault="00BE3B4D" w:rsidP="00E564CB">
      <w:pPr>
        <w:pStyle w:val="Odsekzoznamu"/>
        <w:spacing w:after="0" w:line="240" w:lineRule="auto"/>
        <w:ind w:left="1428"/>
        <w:jc w:val="both"/>
        <w:rPr>
          <w:sz w:val="24"/>
          <w:szCs w:val="24"/>
        </w:rPr>
      </w:pPr>
    </w:p>
    <w:p w:rsidR="00BE3B4D" w:rsidRDefault="00BE3B4D" w:rsidP="00E564CB">
      <w:pPr>
        <w:pStyle w:val="Odsekzoznamu"/>
        <w:spacing w:after="0" w:line="240" w:lineRule="auto"/>
        <w:ind w:left="1428"/>
        <w:jc w:val="both"/>
        <w:rPr>
          <w:sz w:val="24"/>
          <w:szCs w:val="24"/>
        </w:rPr>
      </w:pPr>
    </w:p>
    <w:p w:rsidR="00BE3B4D" w:rsidRDefault="00BE3B4D" w:rsidP="00E564CB">
      <w:pPr>
        <w:pStyle w:val="Odsekzoznamu"/>
        <w:spacing w:after="0" w:line="240" w:lineRule="auto"/>
        <w:ind w:left="1428"/>
        <w:jc w:val="both"/>
        <w:rPr>
          <w:sz w:val="24"/>
          <w:szCs w:val="24"/>
        </w:rPr>
      </w:pPr>
    </w:p>
    <w:p w:rsidR="00BE3B4D" w:rsidRDefault="00BE3B4D" w:rsidP="00E564CB">
      <w:pPr>
        <w:pStyle w:val="Odsekzoznamu"/>
        <w:spacing w:after="0" w:line="240" w:lineRule="auto"/>
        <w:ind w:left="1428"/>
        <w:jc w:val="both"/>
        <w:rPr>
          <w:sz w:val="24"/>
          <w:szCs w:val="24"/>
        </w:rPr>
      </w:pPr>
    </w:p>
    <w:p w:rsidR="00BE3B4D" w:rsidRDefault="00BE3B4D" w:rsidP="00E564CB">
      <w:pPr>
        <w:pStyle w:val="Odsekzoznamu"/>
        <w:spacing w:after="0" w:line="240" w:lineRule="auto"/>
        <w:ind w:left="1428"/>
        <w:jc w:val="both"/>
        <w:rPr>
          <w:sz w:val="24"/>
          <w:szCs w:val="24"/>
        </w:rPr>
      </w:pPr>
    </w:p>
    <w:p w:rsidR="00BE3B4D" w:rsidRDefault="00BE3B4D" w:rsidP="00E564CB">
      <w:pPr>
        <w:pStyle w:val="Odsekzoznamu"/>
        <w:spacing w:after="0" w:line="240" w:lineRule="auto"/>
        <w:ind w:left="1428"/>
        <w:jc w:val="both"/>
        <w:rPr>
          <w:sz w:val="24"/>
          <w:szCs w:val="24"/>
        </w:rPr>
      </w:pPr>
    </w:p>
    <w:p w:rsidR="00BE3B4D" w:rsidRDefault="00BE3B4D" w:rsidP="00E564CB">
      <w:pPr>
        <w:pStyle w:val="Odsekzoznamu"/>
        <w:spacing w:after="0" w:line="240" w:lineRule="auto"/>
        <w:ind w:left="1428"/>
        <w:jc w:val="both"/>
        <w:rPr>
          <w:sz w:val="24"/>
          <w:szCs w:val="24"/>
        </w:rPr>
      </w:pPr>
    </w:p>
    <w:p w:rsidR="00BE3B4D" w:rsidRDefault="00BE3B4D" w:rsidP="00E564CB">
      <w:pPr>
        <w:pStyle w:val="Odsekzoznamu"/>
        <w:spacing w:after="0" w:line="240" w:lineRule="auto"/>
        <w:ind w:left="1428"/>
        <w:jc w:val="both"/>
        <w:rPr>
          <w:sz w:val="24"/>
          <w:szCs w:val="24"/>
        </w:rPr>
      </w:pPr>
    </w:p>
    <w:p w:rsidR="00BE3B4D" w:rsidRPr="00BE3B4D" w:rsidRDefault="00BE3B4D" w:rsidP="00E564CB">
      <w:pPr>
        <w:pStyle w:val="Odsekzoznamu"/>
        <w:spacing w:after="0" w:line="240" w:lineRule="auto"/>
        <w:ind w:left="1428"/>
        <w:jc w:val="both"/>
        <w:rPr>
          <w:sz w:val="24"/>
          <w:szCs w:val="24"/>
        </w:rPr>
      </w:pPr>
    </w:p>
    <w:p w:rsidR="009E13CF" w:rsidRPr="009E13CF" w:rsidRDefault="009E13CF" w:rsidP="009E13CF">
      <w:pPr>
        <w:pStyle w:val="Odsekzoznamu"/>
        <w:spacing w:after="0" w:line="240" w:lineRule="auto"/>
        <w:ind w:left="284"/>
        <w:jc w:val="both"/>
        <w:rPr>
          <w:b/>
          <w:sz w:val="28"/>
          <w:szCs w:val="28"/>
        </w:rPr>
      </w:pPr>
    </w:p>
    <w:p w:rsidR="009E13CF" w:rsidRPr="009E13CF" w:rsidRDefault="009E13CF" w:rsidP="009E13CF">
      <w:pPr>
        <w:pStyle w:val="Odsekzoznamu"/>
        <w:spacing w:after="0" w:line="240" w:lineRule="auto"/>
        <w:ind w:left="284"/>
        <w:jc w:val="both"/>
        <w:rPr>
          <w:b/>
          <w:sz w:val="28"/>
          <w:szCs w:val="28"/>
        </w:rPr>
      </w:pPr>
    </w:p>
    <w:p w:rsidR="009E13CF" w:rsidRPr="009E13CF" w:rsidRDefault="009E13CF" w:rsidP="009E13CF">
      <w:pPr>
        <w:pStyle w:val="Odsekzoznamu"/>
        <w:spacing w:after="0" w:line="240" w:lineRule="auto"/>
        <w:ind w:left="284"/>
        <w:jc w:val="both"/>
        <w:rPr>
          <w:b/>
          <w:sz w:val="28"/>
          <w:szCs w:val="28"/>
        </w:rPr>
      </w:pPr>
    </w:p>
    <w:p w:rsidR="009E13CF" w:rsidRPr="009E13CF" w:rsidRDefault="009E13CF" w:rsidP="009E13CF">
      <w:pPr>
        <w:pStyle w:val="Odsekzoznamu"/>
        <w:spacing w:after="0" w:line="240" w:lineRule="auto"/>
        <w:ind w:left="284"/>
        <w:jc w:val="both"/>
        <w:rPr>
          <w:b/>
          <w:sz w:val="28"/>
          <w:szCs w:val="28"/>
        </w:rPr>
      </w:pPr>
    </w:p>
    <w:p w:rsidR="009E13CF" w:rsidRDefault="009E13CF" w:rsidP="009E13CF">
      <w:pPr>
        <w:spacing w:after="0" w:line="240" w:lineRule="auto"/>
        <w:jc w:val="both"/>
        <w:rPr>
          <w:b/>
          <w:sz w:val="28"/>
          <w:szCs w:val="28"/>
        </w:rPr>
      </w:pPr>
    </w:p>
    <w:p w:rsidR="009E13CF" w:rsidRPr="009E13CF" w:rsidRDefault="009E13CF" w:rsidP="009E13CF">
      <w:pPr>
        <w:spacing w:after="0" w:line="240" w:lineRule="auto"/>
        <w:jc w:val="both"/>
        <w:rPr>
          <w:b/>
          <w:sz w:val="28"/>
          <w:szCs w:val="28"/>
        </w:rPr>
      </w:pPr>
    </w:p>
    <w:p w:rsidR="009E13CF" w:rsidRPr="009E13CF" w:rsidRDefault="009E13CF" w:rsidP="009E13CF">
      <w:pPr>
        <w:pStyle w:val="Odsekzoznamu"/>
        <w:spacing w:after="0" w:line="240" w:lineRule="auto"/>
        <w:ind w:left="284"/>
        <w:jc w:val="both"/>
        <w:rPr>
          <w:b/>
          <w:sz w:val="28"/>
          <w:szCs w:val="28"/>
        </w:rPr>
      </w:pPr>
    </w:p>
    <w:p w:rsidR="009E13CF" w:rsidRPr="009E13CF" w:rsidRDefault="009E13CF" w:rsidP="009E13CF">
      <w:pPr>
        <w:pStyle w:val="Odsekzoznamu"/>
        <w:spacing w:after="0" w:line="240" w:lineRule="auto"/>
        <w:ind w:left="284"/>
        <w:jc w:val="both"/>
        <w:rPr>
          <w:b/>
          <w:sz w:val="28"/>
          <w:szCs w:val="28"/>
        </w:rPr>
      </w:pPr>
    </w:p>
    <w:p w:rsidR="009E13CF" w:rsidRPr="009E13CF" w:rsidRDefault="009E13CF" w:rsidP="009E13CF">
      <w:pPr>
        <w:pStyle w:val="Odsekzoznamu"/>
        <w:spacing w:after="0" w:line="240" w:lineRule="auto"/>
        <w:ind w:left="284"/>
        <w:jc w:val="both"/>
        <w:rPr>
          <w:b/>
          <w:sz w:val="28"/>
          <w:szCs w:val="28"/>
        </w:rPr>
      </w:pPr>
    </w:p>
    <w:p w:rsidR="009E13CF" w:rsidRDefault="009E13CF" w:rsidP="009E13CF">
      <w:pPr>
        <w:spacing w:after="0" w:line="240" w:lineRule="auto"/>
        <w:jc w:val="both"/>
        <w:rPr>
          <w:b/>
          <w:sz w:val="28"/>
          <w:szCs w:val="28"/>
        </w:rPr>
      </w:pPr>
    </w:p>
    <w:p w:rsidR="00E564CB" w:rsidRDefault="00E564CB" w:rsidP="009E13CF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9E13CF">
        <w:rPr>
          <w:b/>
          <w:sz w:val="28"/>
          <w:szCs w:val="28"/>
        </w:rPr>
        <w:t xml:space="preserve">MATERIÁLNO-TECHNICKÉ A PRIESTOROVÉ PODMIENKY </w:t>
      </w:r>
    </w:p>
    <w:p w:rsidR="009E13CF" w:rsidRDefault="009E13CF" w:rsidP="009E13CF">
      <w:pPr>
        <w:pStyle w:val="Odsekzoznamu"/>
        <w:spacing w:after="0" w:line="240" w:lineRule="auto"/>
        <w:ind w:left="1776"/>
        <w:jc w:val="both"/>
        <w:rPr>
          <w:b/>
          <w:sz w:val="28"/>
          <w:szCs w:val="28"/>
        </w:rPr>
      </w:pPr>
    </w:p>
    <w:p w:rsidR="009E13CF" w:rsidRPr="009E13CF" w:rsidRDefault="009E13CF" w:rsidP="009E13CF">
      <w:pPr>
        <w:pStyle w:val="Odsekzoznamu"/>
        <w:spacing w:after="0" w:line="240" w:lineRule="auto"/>
        <w:ind w:left="1776"/>
        <w:jc w:val="both"/>
        <w:rPr>
          <w:b/>
          <w:sz w:val="28"/>
          <w:szCs w:val="28"/>
        </w:rPr>
      </w:pPr>
    </w:p>
    <w:p w:rsidR="00BE3B4D" w:rsidRPr="00BE3B4D" w:rsidRDefault="00BE3B4D" w:rsidP="00BE3B4D">
      <w:pPr>
        <w:pStyle w:val="Odsekzoznamu"/>
        <w:spacing w:after="0" w:line="240" w:lineRule="auto"/>
        <w:ind w:left="284"/>
        <w:jc w:val="both"/>
        <w:rPr>
          <w:b/>
          <w:sz w:val="28"/>
          <w:szCs w:val="28"/>
        </w:rPr>
      </w:pPr>
    </w:p>
    <w:p w:rsidR="009E13CF" w:rsidRDefault="009E13CF" w:rsidP="00BE3B4D">
      <w:pPr>
        <w:spacing w:after="0" w:line="360" w:lineRule="auto"/>
        <w:ind w:left="-76" w:firstLine="360"/>
        <w:jc w:val="both"/>
        <w:rPr>
          <w:sz w:val="24"/>
          <w:szCs w:val="24"/>
        </w:rPr>
      </w:pPr>
      <w:r>
        <w:rPr>
          <w:sz w:val="24"/>
          <w:szCs w:val="24"/>
        </w:rPr>
        <w:t>CVČ je etablované v budove Súkromného gymnázia, kde sa prevažná väčšin</w:t>
      </w:r>
      <w:r w:rsidR="00B255E1">
        <w:rPr>
          <w:sz w:val="24"/>
          <w:szCs w:val="24"/>
        </w:rPr>
        <w:t xml:space="preserve">a členov CVČ zúčastňuje </w:t>
      </w:r>
      <w:proofErr w:type="spellStart"/>
      <w:r w:rsidR="00B255E1">
        <w:rPr>
          <w:sz w:val="24"/>
          <w:szCs w:val="24"/>
        </w:rPr>
        <w:t>VVz</w:t>
      </w:r>
      <w:proofErr w:type="spellEnd"/>
      <w:r w:rsidR="00B255E1">
        <w:rPr>
          <w:sz w:val="24"/>
          <w:szCs w:val="24"/>
        </w:rPr>
        <w:t xml:space="preserve"> pro</w:t>
      </w:r>
      <w:r>
        <w:rPr>
          <w:sz w:val="24"/>
          <w:szCs w:val="24"/>
        </w:rPr>
        <w:t>cesu a kontinuálne pokračuje v popolud</w:t>
      </w:r>
      <w:r w:rsidR="00B255E1">
        <w:rPr>
          <w:sz w:val="24"/>
          <w:szCs w:val="24"/>
        </w:rPr>
        <w:t xml:space="preserve">ňajších hodinách v priestoroch </w:t>
      </w:r>
      <w:r>
        <w:rPr>
          <w:sz w:val="24"/>
          <w:szCs w:val="24"/>
        </w:rPr>
        <w:t>školy v záujmových útvaroch v mimoškolskej činnosti. Má to viacero výhod:</w:t>
      </w:r>
    </w:p>
    <w:p w:rsidR="009E13CF" w:rsidRDefault="009E13CF" w:rsidP="009E13CF">
      <w:pPr>
        <w:pStyle w:val="Odsekzoznamu"/>
        <w:numPr>
          <w:ilvl w:val="0"/>
          <w:numId w:val="3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 hľadiska bezpečnosti dieťa sa nemusí presúvať na iné miesto</w:t>
      </w:r>
    </w:p>
    <w:p w:rsidR="009E13CF" w:rsidRDefault="009E13CF" w:rsidP="009E13CF">
      <w:pPr>
        <w:pStyle w:val="Odsekzoznamu"/>
        <w:numPr>
          <w:ilvl w:val="0"/>
          <w:numId w:val="3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hľadiska </w:t>
      </w:r>
      <w:proofErr w:type="spellStart"/>
      <w:r>
        <w:rPr>
          <w:sz w:val="24"/>
          <w:szCs w:val="24"/>
        </w:rPr>
        <w:t>psychohygieny</w:t>
      </w:r>
      <w:proofErr w:type="spellEnd"/>
      <w:r>
        <w:rPr>
          <w:sz w:val="24"/>
          <w:szCs w:val="24"/>
        </w:rPr>
        <w:t xml:space="preserve"> je mu prostredie známe a tak sa nemusí prispôsobovať novému prostrediu</w:t>
      </w:r>
    </w:p>
    <w:p w:rsidR="008D1979" w:rsidRDefault="009E13CF" w:rsidP="009E13CF">
      <w:pPr>
        <w:pStyle w:val="Odsekzoznamu"/>
        <w:numPr>
          <w:ilvl w:val="0"/>
          <w:numId w:val="3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Pozná spolužiakov ako aj pedag</w:t>
      </w:r>
      <w:r w:rsidR="008D1979">
        <w:rPr>
          <w:sz w:val="24"/>
          <w:szCs w:val="24"/>
        </w:rPr>
        <w:t>ógov a tak sa plnej miere môže venovať voľnočasovým aktivitám</w:t>
      </w:r>
    </w:p>
    <w:p w:rsidR="008D1979" w:rsidRDefault="008D1979" w:rsidP="009E13CF">
      <w:pPr>
        <w:pStyle w:val="Odsekzoznamu"/>
        <w:numPr>
          <w:ilvl w:val="0"/>
          <w:numId w:val="3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CVČ má priestory </w:t>
      </w:r>
      <w:r w:rsidR="00E564CB" w:rsidRPr="009E13CF">
        <w:rPr>
          <w:sz w:val="24"/>
          <w:szCs w:val="24"/>
        </w:rPr>
        <w:t>na požadova</w:t>
      </w:r>
      <w:r>
        <w:rPr>
          <w:sz w:val="24"/>
          <w:szCs w:val="24"/>
        </w:rPr>
        <w:t>nej úrovni</w:t>
      </w:r>
    </w:p>
    <w:p w:rsidR="00C0491A" w:rsidRDefault="008D1979" w:rsidP="009E13CF">
      <w:pPr>
        <w:pStyle w:val="Odsekzoznamu"/>
        <w:numPr>
          <w:ilvl w:val="0"/>
          <w:numId w:val="3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CVČ využíva na vysokej technickej úrovni vybavené priestory</w:t>
      </w:r>
    </w:p>
    <w:p w:rsidR="008D1979" w:rsidRDefault="008D1979" w:rsidP="008D1979">
      <w:pPr>
        <w:pStyle w:val="Odsekzoznamu"/>
        <w:numPr>
          <w:ilvl w:val="0"/>
          <w:numId w:val="3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Priestory spĺňajú prevádzkové, bezpečnostné normy na prevádzku na vysokej úrovni</w:t>
      </w:r>
    </w:p>
    <w:p w:rsidR="008D1979" w:rsidRDefault="00C0491A" w:rsidP="008D1979">
      <w:pPr>
        <w:pStyle w:val="Odsekzoznamu"/>
        <w:numPr>
          <w:ilvl w:val="0"/>
          <w:numId w:val="37"/>
        </w:numPr>
        <w:spacing w:after="0" w:line="360" w:lineRule="auto"/>
        <w:jc w:val="both"/>
        <w:rPr>
          <w:sz w:val="24"/>
          <w:szCs w:val="24"/>
        </w:rPr>
      </w:pPr>
      <w:r w:rsidRPr="008D1979">
        <w:rPr>
          <w:sz w:val="24"/>
          <w:szCs w:val="24"/>
        </w:rPr>
        <w:t>Aktivity ako športových tak aj ostatných klubov sa uskutočň</w:t>
      </w:r>
      <w:r w:rsidR="008D1979">
        <w:rPr>
          <w:sz w:val="24"/>
          <w:szCs w:val="24"/>
        </w:rPr>
        <w:t>ujú vo vyhovujúcich podmienkach</w:t>
      </w:r>
    </w:p>
    <w:p w:rsidR="008D1979" w:rsidRDefault="00E20DEA" w:rsidP="008D1979">
      <w:pPr>
        <w:pStyle w:val="Odsekzoznamu"/>
        <w:numPr>
          <w:ilvl w:val="0"/>
          <w:numId w:val="37"/>
        </w:numPr>
        <w:spacing w:after="0" w:line="360" w:lineRule="auto"/>
        <w:jc w:val="both"/>
        <w:rPr>
          <w:sz w:val="24"/>
          <w:szCs w:val="24"/>
        </w:rPr>
      </w:pPr>
      <w:r w:rsidRPr="008D1979">
        <w:rPr>
          <w:sz w:val="24"/>
          <w:szCs w:val="24"/>
        </w:rPr>
        <w:t xml:space="preserve">CVČ má </w:t>
      </w:r>
      <w:r w:rsidR="008D1979">
        <w:rPr>
          <w:sz w:val="24"/>
          <w:szCs w:val="24"/>
        </w:rPr>
        <w:t>vyhovujúce hygienické podmienky</w:t>
      </w:r>
    </w:p>
    <w:p w:rsidR="008D1979" w:rsidRDefault="00E20DEA" w:rsidP="008D1979">
      <w:pPr>
        <w:pStyle w:val="Odsekzoznamu"/>
        <w:numPr>
          <w:ilvl w:val="0"/>
          <w:numId w:val="37"/>
        </w:numPr>
        <w:spacing w:after="0" w:line="360" w:lineRule="auto"/>
        <w:jc w:val="both"/>
        <w:rPr>
          <w:sz w:val="24"/>
          <w:szCs w:val="24"/>
        </w:rPr>
      </w:pPr>
      <w:r w:rsidRPr="008D1979">
        <w:rPr>
          <w:sz w:val="24"/>
          <w:szCs w:val="24"/>
        </w:rPr>
        <w:t xml:space="preserve"> Žiaci majú skrinky na odkla</w:t>
      </w:r>
      <w:r w:rsidR="008D1979">
        <w:rPr>
          <w:sz w:val="24"/>
          <w:szCs w:val="24"/>
        </w:rPr>
        <w:t xml:space="preserve">danie osobných vecí a šatstva </w:t>
      </w:r>
    </w:p>
    <w:p w:rsidR="008D1979" w:rsidRDefault="00E20DEA" w:rsidP="008D1979">
      <w:pPr>
        <w:pStyle w:val="Odsekzoznamu"/>
        <w:numPr>
          <w:ilvl w:val="0"/>
          <w:numId w:val="37"/>
        </w:numPr>
        <w:spacing w:after="0" w:line="360" w:lineRule="auto"/>
        <w:jc w:val="both"/>
        <w:rPr>
          <w:sz w:val="24"/>
          <w:szCs w:val="24"/>
        </w:rPr>
      </w:pPr>
      <w:r w:rsidRPr="008D1979">
        <w:rPr>
          <w:sz w:val="24"/>
          <w:szCs w:val="24"/>
        </w:rPr>
        <w:t xml:space="preserve">sociálne zariadenia </w:t>
      </w:r>
      <w:r w:rsidR="008D1979">
        <w:rPr>
          <w:sz w:val="24"/>
          <w:szCs w:val="24"/>
        </w:rPr>
        <w:t xml:space="preserve">sú </w:t>
      </w:r>
      <w:r w:rsidRPr="008D1979">
        <w:rPr>
          <w:sz w:val="24"/>
          <w:szCs w:val="24"/>
        </w:rPr>
        <w:t>na poschodiach pri priestoroch pre záujmov</w:t>
      </w:r>
      <w:r w:rsidR="008D1979">
        <w:rPr>
          <w:sz w:val="24"/>
          <w:szCs w:val="24"/>
        </w:rPr>
        <w:t>é útvary aj pre športové útvary</w:t>
      </w:r>
      <w:r w:rsidRPr="008D1979">
        <w:rPr>
          <w:sz w:val="24"/>
          <w:szCs w:val="24"/>
        </w:rPr>
        <w:t xml:space="preserve"> </w:t>
      </w:r>
    </w:p>
    <w:p w:rsidR="008D1979" w:rsidRDefault="00E20DEA" w:rsidP="008D1979">
      <w:pPr>
        <w:pStyle w:val="Odsekzoznamu"/>
        <w:numPr>
          <w:ilvl w:val="0"/>
          <w:numId w:val="37"/>
        </w:numPr>
        <w:spacing w:after="0" w:line="360" w:lineRule="auto"/>
        <w:jc w:val="both"/>
        <w:rPr>
          <w:sz w:val="24"/>
          <w:szCs w:val="24"/>
        </w:rPr>
      </w:pPr>
      <w:r w:rsidRPr="008D1979">
        <w:rPr>
          <w:sz w:val="24"/>
          <w:szCs w:val="24"/>
        </w:rPr>
        <w:t>Materiálne a technické vybavenie je veľmi dobré pre činnosť v</w:t>
      </w:r>
      <w:r w:rsidR="008D1979">
        <w:rPr>
          <w:sz w:val="24"/>
          <w:szCs w:val="24"/>
        </w:rPr>
        <w:t>šetkých záujmových útvarov</w:t>
      </w:r>
    </w:p>
    <w:p w:rsidR="008D1979" w:rsidRDefault="008D1979" w:rsidP="008D1979">
      <w:pPr>
        <w:pStyle w:val="Odsekzoznamu"/>
        <w:numPr>
          <w:ilvl w:val="0"/>
          <w:numId w:val="3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CVČ nemá bezbariérový prístup</w:t>
      </w:r>
    </w:p>
    <w:p w:rsidR="00E20DEA" w:rsidRPr="008D1979" w:rsidRDefault="00E20DEA" w:rsidP="008D1979">
      <w:pPr>
        <w:pStyle w:val="Odsekzoznamu"/>
        <w:numPr>
          <w:ilvl w:val="0"/>
          <w:numId w:val="37"/>
        </w:numPr>
        <w:spacing w:after="0" w:line="360" w:lineRule="auto"/>
        <w:jc w:val="both"/>
        <w:rPr>
          <w:sz w:val="24"/>
          <w:szCs w:val="24"/>
        </w:rPr>
      </w:pPr>
      <w:r w:rsidRPr="008D1979">
        <w:rPr>
          <w:sz w:val="24"/>
          <w:szCs w:val="24"/>
        </w:rPr>
        <w:t xml:space="preserve">Vedľa hlavnej budovy sa nachádza multifunkčné ihrisko a športová hala. </w:t>
      </w:r>
    </w:p>
    <w:p w:rsidR="00E20DEA" w:rsidRPr="00BE3B4D" w:rsidRDefault="00E20DEA" w:rsidP="00E20DEA">
      <w:pPr>
        <w:spacing w:after="0" w:line="360" w:lineRule="auto"/>
        <w:ind w:left="-76" w:firstLine="360"/>
        <w:jc w:val="both"/>
        <w:rPr>
          <w:sz w:val="24"/>
          <w:szCs w:val="24"/>
        </w:rPr>
      </w:pPr>
    </w:p>
    <w:p w:rsidR="00E20DEA" w:rsidRPr="00BE3B4D" w:rsidRDefault="00E20DEA" w:rsidP="001944CD">
      <w:pPr>
        <w:pStyle w:val="Odsekzoznamu"/>
        <w:numPr>
          <w:ilvl w:val="0"/>
          <w:numId w:val="1"/>
        </w:numPr>
        <w:spacing w:after="0" w:line="360" w:lineRule="auto"/>
        <w:jc w:val="both"/>
        <w:rPr>
          <w:b/>
          <w:sz w:val="28"/>
          <w:szCs w:val="28"/>
        </w:rPr>
      </w:pPr>
      <w:r w:rsidRPr="00BE3B4D">
        <w:rPr>
          <w:b/>
          <w:sz w:val="28"/>
          <w:szCs w:val="28"/>
        </w:rPr>
        <w:t>PERSONÁLNE ZABEZPEČENIE</w:t>
      </w:r>
    </w:p>
    <w:p w:rsidR="00F5111E" w:rsidRDefault="00E20DEA" w:rsidP="00E20DEA">
      <w:pPr>
        <w:spacing w:after="0" w:line="360" w:lineRule="auto"/>
        <w:ind w:left="426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Prevádzku CVČ zabezpečuje spolu </w:t>
      </w:r>
      <w:r w:rsidR="00F42649">
        <w:rPr>
          <w:sz w:val="24"/>
          <w:szCs w:val="24"/>
          <w:highlight w:val="yellow"/>
        </w:rPr>
        <w:t>12 (10 PZ+</w:t>
      </w:r>
      <w:r w:rsidR="00B255E1">
        <w:rPr>
          <w:sz w:val="24"/>
          <w:szCs w:val="24"/>
          <w:highlight w:val="yellow"/>
        </w:rPr>
        <w:t xml:space="preserve">2 </w:t>
      </w:r>
      <w:r w:rsidR="00B255E1">
        <w:rPr>
          <w:sz w:val="24"/>
          <w:szCs w:val="24"/>
        </w:rPr>
        <w:t xml:space="preserve">NZ) </w:t>
      </w:r>
      <w:r w:rsidR="002C3BD7" w:rsidRPr="00BE3B4D">
        <w:rPr>
          <w:sz w:val="24"/>
          <w:szCs w:val="24"/>
        </w:rPr>
        <w:t>zamestnancov, ktorí sú zamestnaní na dohodu. Požadovaným vzdelaním pre pedagogického zamestnanca v CVČ je vysokoškolské vzdelanie I. alebo II. stupňa.</w:t>
      </w:r>
      <w:r w:rsidR="008D1979">
        <w:rPr>
          <w:sz w:val="24"/>
          <w:szCs w:val="24"/>
        </w:rPr>
        <w:t xml:space="preserve"> </w:t>
      </w:r>
    </w:p>
    <w:p w:rsidR="008D1979" w:rsidRDefault="008D1979" w:rsidP="00E20DEA">
      <w:pPr>
        <w:spacing w:after="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Zamestnanci spĺňajú kvalifikačné požiadavky ukladané zákonom pre prácu v CVČ.</w:t>
      </w:r>
    </w:p>
    <w:p w:rsidR="00486EA1" w:rsidRDefault="00486EA1" w:rsidP="00E20DEA">
      <w:pPr>
        <w:spacing w:after="0" w:line="360" w:lineRule="auto"/>
        <w:ind w:left="426"/>
        <w:jc w:val="both"/>
        <w:rPr>
          <w:sz w:val="24"/>
          <w:szCs w:val="24"/>
        </w:rPr>
      </w:pPr>
    </w:p>
    <w:p w:rsidR="00486EA1" w:rsidRPr="00BE3B4D" w:rsidRDefault="00486EA1" w:rsidP="00E20DEA">
      <w:pPr>
        <w:spacing w:after="0" w:line="360" w:lineRule="auto"/>
        <w:ind w:left="426"/>
        <w:jc w:val="both"/>
        <w:rPr>
          <w:sz w:val="24"/>
          <w:szCs w:val="24"/>
        </w:rPr>
      </w:pP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3118"/>
        <w:gridCol w:w="3119"/>
        <w:gridCol w:w="1554"/>
      </w:tblGrid>
      <w:tr w:rsidR="00486EA1" w:rsidTr="00486EA1">
        <w:trPr>
          <w:trHeight w:val="266"/>
        </w:trPr>
        <w:tc>
          <w:tcPr>
            <w:tcW w:w="709" w:type="dxa"/>
          </w:tcPr>
          <w:p w:rsidR="008D1979" w:rsidRDefault="00F5111E" w:rsidP="00E20DE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8D1979">
              <w:rPr>
                <w:sz w:val="24"/>
                <w:szCs w:val="24"/>
              </w:rPr>
              <w:t>P.č</w:t>
            </w:r>
            <w:proofErr w:type="spellEnd"/>
            <w:r w:rsidR="008D1979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D1979" w:rsidRDefault="008D1979" w:rsidP="00E20DE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 priezvisko</w:t>
            </w:r>
          </w:p>
        </w:tc>
        <w:tc>
          <w:tcPr>
            <w:tcW w:w="3119" w:type="dxa"/>
          </w:tcPr>
          <w:p w:rsidR="008D1979" w:rsidRDefault="008D1979" w:rsidP="00E20DE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 klubu/ zaradenie</w:t>
            </w:r>
          </w:p>
        </w:tc>
        <w:tc>
          <w:tcPr>
            <w:tcW w:w="1554" w:type="dxa"/>
          </w:tcPr>
          <w:p w:rsidR="008D1979" w:rsidRDefault="008D1979" w:rsidP="008D19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Poznámka</w:t>
            </w:r>
          </w:p>
        </w:tc>
      </w:tr>
      <w:tr w:rsidR="00486EA1" w:rsidTr="00486EA1">
        <w:tc>
          <w:tcPr>
            <w:tcW w:w="709" w:type="dxa"/>
          </w:tcPr>
          <w:p w:rsidR="008D1979" w:rsidRPr="00F204B2" w:rsidRDefault="008D1979" w:rsidP="00F204B2">
            <w:pPr>
              <w:pStyle w:val="Odsekzoznamu"/>
              <w:numPr>
                <w:ilvl w:val="0"/>
                <w:numId w:val="38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D1979" w:rsidRDefault="00F204B2" w:rsidP="00E20DE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Petríková Ľubica</w:t>
            </w:r>
          </w:p>
        </w:tc>
        <w:tc>
          <w:tcPr>
            <w:tcW w:w="3119" w:type="dxa"/>
          </w:tcPr>
          <w:p w:rsidR="008D1979" w:rsidRDefault="00F204B2" w:rsidP="00E20DE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Ekonomický/riaditeľka CVČ</w:t>
            </w:r>
          </w:p>
        </w:tc>
        <w:tc>
          <w:tcPr>
            <w:tcW w:w="1554" w:type="dxa"/>
          </w:tcPr>
          <w:p w:rsidR="008D1979" w:rsidRDefault="008D1979" w:rsidP="00E20DE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86EA1" w:rsidTr="00486EA1">
        <w:tc>
          <w:tcPr>
            <w:tcW w:w="709" w:type="dxa"/>
          </w:tcPr>
          <w:p w:rsidR="008D1979" w:rsidRPr="00F204B2" w:rsidRDefault="008D1979" w:rsidP="00F204B2">
            <w:pPr>
              <w:pStyle w:val="Odsekzoznamu"/>
              <w:numPr>
                <w:ilvl w:val="0"/>
                <w:numId w:val="38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D1979" w:rsidRDefault="00F204B2" w:rsidP="00E20DEA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Miškovová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Martina,MA</w:t>
            </w:r>
            <w:proofErr w:type="spellEnd"/>
          </w:p>
        </w:tc>
        <w:tc>
          <w:tcPr>
            <w:tcW w:w="3119" w:type="dxa"/>
          </w:tcPr>
          <w:p w:rsidR="008D1979" w:rsidRDefault="00F204B2" w:rsidP="00E20DEA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Hello</w:t>
            </w:r>
            <w:proofErr w:type="spellEnd"/>
            <w:r>
              <w:rPr>
                <w:sz w:val="24"/>
                <w:szCs w:val="24"/>
              </w:rPr>
              <w:t xml:space="preserve"> 2 / za zriaďovateľa</w:t>
            </w:r>
            <w:r w:rsidR="00486EA1">
              <w:rPr>
                <w:sz w:val="24"/>
                <w:szCs w:val="24"/>
              </w:rPr>
              <w:t>/ stránka CVČ</w:t>
            </w:r>
          </w:p>
        </w:tc>
        <w:tc>
          <w:tcPr>
            <w:tcW w:w="1554" w:type="dxa"/>
          </w:tcPr>
          <w:p w:rsidR="008D1979" w:rsidRDefault="00F204B2" w:rsidP="00E20DE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</w:t>
            </w:r>
          </w:p>
        </w:tc>
      </w:tr>
      <w:tr w:rsidR="00486EA1" w:rsidTr="00486EA1">
        <w:tc>
          <w:tcPr>
            <w:tcW w:w="709" w:type="dxa"/>
          </w:tcPr>
          <w:p w:rsidR="008D1979" w:rsidRPr="00F204B2" w:rsidRDefault="008D1979" w:rsidP="00F204B2">
            <w:pPr>
              <w:pStyle w:val="Odsekzoznamu"/>
              <w:numPr>
                <w:ilvl w:val="0"/>
                <w:numId w:val="38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D1979" w:rsidRDefault="00F204B2" w:rsidP="00E20DE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</w:t>
            </w:r>
            <w:proofErr w:type="spellStart"/>
            <w:r>
              <w:rPr>
                <w:sz w:val="24"/>
                <w:szCs w:val="24"/>
              </w:rPr>
              <w:t>Turčík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Katarína,PhD</w:t>
            </w:r>
            <w:proofErr w:type="spellEnd"/>
          </w:p>
        </w:tc>
        <w:tc>
          <w:tcPr>
            <w:tcW w:w="3119" w:type="dxa"/>
          </w:tcPr>
          <w:p w:rsidR="008D1979" w:rsidRDefault="00F204B2" w:rsidP="00F42649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Glanz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554" w:type="dxa"/>
          </w:tcPr>
          <w:p w:rsidR="008D1979" w:rsidRDefault="00F204B2" w:rsidP="00E20DE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</w:t>
            </w:r>
          </w:p>
        </w:tc>
      </w:tr>
      <w:tr w:rsidR="00486EA1" w:rsidTr="00486EA1">
        <w:tc>
          <w:tcPr>
            <w:tcW w:w="709" w:type="dxa"/>
          </w:tcPr>
          <w:p w:rsidR="008D1979" w:rsidRPr="00F204B2" w:rsidRDefault="008D1979" w:rsidP="00F204B2">
            <w:pPr>
              <w:pStyle w:val="Odsekzoznamu"/>
              <w:numPr>
                <w:ilvl w:val="0"/>
                <w:numId w:val="38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D1979" w:rsidRDefault="00F204B2" w:rsidP="00E20DEA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Mgr.Piptová</w:t>
            </w:r>
            <w:proofErr w:type="spellEnd"/>
            <w:r>
              <w:rPr>
                <w:sz w:val="24"/>
                <w:szCs w:val="24"/>
              </w:rPr>
              <w:t xml:space="preserve"> Ivona</w:t>
            </w:r>
          </w:p>
        </w:tc>
        <w:tc>
          <w:tcPr>
            <w:tcW w:w="3119" w:type="dxa"/>
          </w:tcPr>
          <w:p w:rsidR="008D1979" w:rsidRDefault="00F204B2" w:rsidP="00E20DEA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Enviro</w:t>
            </w:r>
            <w:proofErr w:type="spellEnd"/>
          </w:p>
        </w:tc>
        <w:tc>
          <w:tcPr>
            <w:tcW w:w="1554" w:type="dxa"/>
          </w:tcPr>
          <w:p w:rsidR="008D1979" w:rsidRDefault="008D1979" w:rsidP="00E20DE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86EA1" w:rsidTr="00486EA1">
        <w:tc>
          <w:tcPr>
            <w:tcW w:w="709" w:type="dxa"/>
          </w:tcPr>
          <w:p w:rsidR="008D1979" w:rsidRPr="00F204B2" w:rsidRDefault="008D1979" w:rsidP="00F204B2">
            <w:pPr>
              <w:pStyle w:val="Odsekzoznamu"/>
              <w:numPr>
                <w:ilvl w:val="0"/>
                <w:numId w:val="38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D1979" w:rsidRDefault="00F204B2" w:rsidP="00E20DEA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Feňo</w:t>
            </w:r>
            <w:proofErr w:type="spellEnd"/>
            <w:r>
              <w:rPr>
                <w:sz w:val="24"/>
                <w:szCs w:val="24"/>
              </w:rPr>
              <w:t xml:space="preserve"> Ján</w:t>
            </w:r>
          </w:p>
        </w:tc>
        <w:tc>
          <w:tcPr>
            <w:tcW w:w="3119" w:type="dxa"/>
          </w:tcPr>
          <w:p w:rsidR="008D1979" w:rsidRDefault="00F204B2" w:rsidP="00E20DEA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Florbal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54" w:type="dxa"/>
          </w:tcPr>
          <w:p w:rsidR="008D1979" w:rsidRDefault="008D1979" w:rsidP="00F5111E">
            <w:pPr>
              <w:spacing w:line="360" w:lineRule="auto"/>
              <w:ind w:left="708" w:hanging="708"/>
              <w:jc w:val="both"/>
              <w:rPr>
                <w:sz w:val="24"/>
                <w:szCs w:val="24"/>
              </w:rPr>
            </w:pPr>
          </w:p>
        </w:tc>
      </w:tr>
      <w:tr w:rsidR="00486EA1" w:rsidTr="00486EA1">
        <w:tc>
          <w:tcPr>
            <w:tcW w:w="709" w:type="dxa"/>
          </w:tcPr>
          <w:p w:rsidR="008D1979" w:rsidRPr="00F204B2" w:rsidRDefault="008D1979" w:rsidP="00F204B2">
            <w:pPr>
              <w:pStyle w:val="Odsekzoznamu"/>
              <w:numPr>
                <w:ilvl w:val="0"/>
                <w:numId w:val="38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D1979" w:rsidRDefault="00F204B2" w:rsidP="00E20DE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Mihálik Eduard</w:t>
            </w:r>
          </w:p>
        </w:tc>
        <w:tc>
          <w:tcPr>
            <w:tcW w:w="3119" w:type="dxa"/>
          </w:tcPr>
          <w:p w:rsidR="008D1979" w:rsidRDefault="00F204B2" w:rsidP="00E20DEA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Florbal</w:t>
            </w:r>
            <w:proofErr w:type="spellEnd"/>
            <w:r>
              <w:rPr>
                <w:sz w:val="24"/>
                <w:szCs w:val="24"/>
              </w:rPr>
              <w:t xml:space="preserve"> 2, </w:t>
            </w:r>
            <w:proofErr w:type="spellStart"/>
            <w:r>
              <w:rPr>
                <w:sz w:val="24"/>
                <w:szCs w:val="24"/>
              </w:rPr>
              <w:t>Crossfit</w:t>
            </w:r>
            <w:proofErr w:type="spellEnd"/>
          </w:p>
        </w:tc>
        <w:tc>
          <w:tcPr>
            <w:tcW w:w="1554" w:type="dxa"/>
          </w:tcPr>
          <w:p w:rsidR="008D1979" w:rsidRDefault="00F5111E" w:rsidP="00E20DE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TSV</w:t>
            </w:r>
          </w:p>
        </w:tc>
      </w:tr>
      <w:tr w:rsidR="00486EA1" w:rsidTr="00486EA1">
        <w:tc>
          <w:tcPr>
            <w:tcW w:w="709" w:type="dxa"/>
          </w:tcPr>
          <w:p w:rsidR="008D1979" w:rsidRPr="00F5111E" w:rsidRDefault="008D1979" w:rsidP="00F5111E">
            <w:pPr>
              <w:pStyle w:val="Odsekzoznamu"/>
              <w:numPr>
                <w:ilvl w:val="0"/>
                <w:numId w:val="38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D1979" w:rsidRDefault="00F5111E" w:rsidP="00E20DE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Veronika </w:t>
            </w:r>
            <w:proofErr w:type="spellStart"/>
            <w:r>
              <w:rPr>
                <w:sz w:val="24"/>
                <w:szCs w:val="24"/>
              </w:rPr>
              <w:t>Kotráňová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8D1979" w:rsidRDefault="00F5111E" w:rsidP="00E20DE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</w:t>
            </w:r>
          </w:p>
        </w:tc>
        <w:tc>
          <w:tcPr>
            <w:tcW w:w="1554" w:type="dxa"/>
          </w:tcPr>
          <w:p w:rsidR="008D1979" w:rsidRDefault="00F5111E" w:rsidP="00E20DE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</w:t>
            </w:r>
          </w:p>
        </w:tc>
      </w:tr>
      <w:tr w:rsidR="00F204B2" w:rsidTr="00486EA1">
        <w:tc>
          <w:tcPr>
            <w:tcW w:w="709" w:type="dxa"/>
          </w:tcPr>
          <w:p w:rsidR="008D1979" w:rsidRPr="00F5111E" w:rsidRDefault="008D1979" w:rsidP="00F5111E">
            <w:pPr>
              <w:pStyle w:val="Odsekzoznamu"/>
              <w:numPr>
                <w:ilvl w:val="0"/>
                <w:numId w:val="38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D1979" w:rsidRDefault="00F42649" w:rsidP="00EE042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Mária Lukáčová</w:t>
            </w:r>
          </w:p>
        </w:tc>
        <w:tc>
          <w:tcPr>
            <w:tcW w:w="3119" w:type="dxa"/>
          </w:tcPr>
          <w:p w:rsidR="008D1979" w:rsidRDefault="00F42649" w:rsidP="00EE042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KPZeme</w:t>
            </w:r>
            <w:proofErr w:type="spellEnd"/>
          </w:p>
        </w:tc>
        <w:tc>
          <w:tcPr>
            <w:tcW w:w="1554" w:type="dxa"/>
          </w:tcPr>
          <w:p w:rsidR="008D1979" w:rsidRDefault="00F42649" w:rsidP="00EE042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KPZ</w:t>
            </w:r>
          </w:p>
        </w:tc>
      </w:tr>
      <w:tr w:rsidR="00F42649" w:rsidTr="00486EA1">
        <w:tc>
          <w:tcPr>
            <w:tcW w:w="709" w:type="dxa"/>
          </w:tcPr>
          <w:p w:rsidR="00F42649" w:rsidRPr="00F5111E" w:rsidRDefault="00F42649" w:rsidP="00F42649">
            <w:pPr>
              <w:pStyle w:val="Odsekzoznamu"/>
              <w:numPr>
                <w:ilvl w:val="0"/>
                <w:numId w:val="38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42649" w:rsidRDefault="00F42649" w:rsidP="00F4264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Bc. </w:t>
            </w:r>
            <w:proofErr w:type="spellStart"/>
            <w:r>
              <w:rPr>
                <w:sz w:val="24"/>
                <w:szCs w:val="24"/>
              </w:rPr>
              <w:t>Kuchtiaková</w:t>
            </w:r>
            <w:proofErr w:type="spellEnd"/>
            <w:r>
              <w:rPr>
                <w:sz w:val="24"/>
                <w:szCs w:val="24"/>
              </w:rPr>
              <w:t xml:space="preserve"> Renáta</w:t>
            </w:r>
          </w:p>
        </w:tc>
        <w:tc>
          <w:tcPr>
            <w:tcW w:w="3119" w:type="dxa"/>
          </w:tcPr>
          <w:p w:rsidR="00F42649" w:rsidRDefault="00F42649" w:rsidP="00F42649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Hello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554" w:type="dxa"/>
          </w:tcPr>
          <w:p w:rsidR="00F42649" w:rsidRDefault="00F42649" w:rsidP="00F4264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</w:t>
            </w:r>
          </w:p>
        </w:tc>
      </w:tr>
      <w:tr w:rsidR="00F42649" w:rsidTr="00486EA1">
        <w:tc>
          <w:tcPr>
            <w:tcW w:w="709" w:type="dxa"/>
          </w:tcPr>
          <w:p w:rsidR="00F42649" w:rsidRDefault="00F42649" w:rsidP="00F4264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118" w:type="dxa"/>
          </w:tcPr>
          <w:p w:rsidR="00F42649" w:rsidRDefault="00F42649" w:rsidP="00F4264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42649" w:rsidRDefault="00F42649" w:rsidP="00F4264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F42649" w:rsidRDefault="00F42649" w:rsidP="00F4264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42649" w:rsidTr="00486EA1">
        <w:tc>
          <w:tcPr>
            <w:tcW w:w="709" w:type="dxa"/>
          </w:tcPr>
          <w:p w:rsidR="00F42649" w:rsidRPr="00F5111E" w:rsidRDefault="00F42649" w:rsidP="00F42649">
            <w:pPr>
              <w:pStyle w:val="Odsekzoznamu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42649" w:rsidRDefault="00F42649" w:rsidP="00F4264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42649" w:rsidRDefault="00F42649" w:rsidP="00F4264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F42649" w:rsidRDefault="00F42649" w:rsidP="00F4264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42649" w:rsidTr="00486EA1">
        <w:tc>
          <w:tcPr>
            <w:tcW w:w="709" w:type="dxa"/>
          </w:tcPr>
          <w:p w:rsidR="00F42649" w:rsidRDefault="00F42649" w:rsidP="00F4264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42649" w:rsidRPr="00486EA1" w:rsidRDefault="00F42649" w:rsidP="00F4264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86EA1">
              <w:rPr>
                <w:b/>
                <w:sz w:val="24"/>
                <w:szCs w:val="24"/>
              </w:rPr>
              <w:t>Nepedagogickí zamestnanci</w:t>
            </w:r>
          </w:p>
        </w:tc>
        <w:tc>
          <w:tcPr>
            <w:tcW w:w="3119" w:type="dxa"/>
          </w:tcPr>
          <w:p w:rsidR="00F42649" w:rsidRDefault="00F42649" w:rsidP="00F4264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F42649" w:rsidRDefault="00F42649" w:rsidP="00F4264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42649" w:rsidTr="00486EA1">
        <w:tc>
          <w:tcPr>
            <w:tcW w:w="709" w:type="dxa"/>
          </w:tcPr>
          <w:p w:rsidR="00F42649" w:rsidRPr="00486EA1" w:rsidRDefault="00F42649" w:rsidP="00F42649">
            <w:pPr>
              <w:pStyle w:val="Odsekzoznamu"/>
              <w:numPr>
                <w:ilvl w:val="0"/>
                <w:numId w:val="39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42649" w:rsidRDefault="00F42649" w:rsidP="00F4264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Thirova</w:t>
            </w:r>
            <w:proofErr w:type="spellEnd"/>
          </w:p>
        </w:tc>
        <w:tc>
          <w:tcPr>
            <w:tcW w:w="3119" w:type="dxa"/>
          </w:tcPr>
          <w:p w:rsidR="00F42649" w:rsidRDefault="00F42649" w:rsidP="00F4264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Ekonóm</w:t>
            </w:r>
          </w:p>
        </w:tc>
        <w:tc>
          <w:tcPr>
            <w:tcW w:w="1554" w:type="dxa"/>
          </w:tcPr>
          <w:p w:rsidR="00F42649" w:rsidRDefault="00F42649" w:rsidP="00F4264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42649" w:rsidTr="00486EA1">
        <w:tc>
          <w:tcPr>
            <w:tcW w:w="709" w:type="dxa"/>
          </w:tcPr>
          <w:p w:rsidR="00F42649" w:rsidRPr="00486EA1" w:rsidRDefault="00F42649" w:rsidP="00F42649">
            <w:pPr>
              <w:pStyle w:val="Odsekzoznamu"/>
              <w:numPr>
                <w:ilvl w:val="0"/>
                <w:numId w:val="39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42649" w:rsidRDefault="00F42649" w:rsidP="00F4264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 </w:t>
            </w:r>
            <w:proofErr w:type="spellStart"/>
            <w:r>
              <w:rPr>
                <w:sz w:val="24"/>
                <w:szCs w:val="24"/>
              </w:rPr>
              <w:t>Trška</w:t>
            </w:r>
            <w:proofErr w:type="spellEnd"/>
          </w:p>
        </w:tc>
        <w:tc>
          <w:tcPr>
            <w:tcW w:w="3119" w:type="dxa"/>
          </w:tcPr>
          <w:p w:rsidR="00F42649" w:rsidRDefault="00F42649" w:rsidP="00F4264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Správca</w:t>
            </w:r>
          </w:p>
        </w:tc>
        <w:tc>
          <w:tcPr>
            <w:tcW w:w="1554" w:type="dxa"/>
          </w:tcPr>
          <w:p w:rsidR="00F42649" w:rsidRDefault="00F42649" w:rsidP="00F4264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42649" w:rsidTr="00486EA1">
        <w:tc>
          <w:tcPr>
            <w:tcW w:w="709" w:type="dxa"/>
          </w:tcPr>
          <w:p w:rsidR="00F42649" w:rsidRDefault="00F42649" w:rsidP="00F4264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42649" w:rsidRDefault="00F42649" w:rsidP="00F4264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42649" w:rsidRDefault="00F42649" w:rsidP="00F4264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F42649" w:rsidRDefault="00F42649" w:rsidP="00F4264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D1979" w:rsidRDefault="002C3BD7" w:rsidP="00E20DEA">
      <w:pPr>
        <w:spacing w:after="0" w:line="360" w:lineRule="auto"/>
        <w:ind w:left="426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 </w:t>
      </w:r>
    </w:p>
    <w:p w:rsidR="007254FC" w:rsidRPr="00BE3B4D" w:rsidRDefault="008D1979" w:rsidP="00486EA1">
      <w:pPr>
        <w:spacing w:after="0" w:line="360" w:lineRule="auto"/>
        <w:ind w:left="426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 </w:t>
      </w:r>
    </w:p>
    <w:p w:rsidR="00CA079C" w:rsidRPr="00BE3B4D" w:rsidRDefault="007254FC" w:rsidP="001944CD">
      <w:pPr>
        <w:pStyle w:val="Odsekzoznamu"/>
        <w:numPr>
          <w:ilvl w:val="0"/>
          <w:numId w:val="1"/>
        </w:numPr>
        <w:spacing w:after="0" w:line="360" w:lineRule="auto"/>
        <w:ind w:left="426"/>
        <w:jc w:val="both"/>
        <w:rPr>
          <w:b/>
          <w:sz w:val="28"/>
          <w:szCs w:val="28"/>
        </w:rPr>
      </w:pPr>
      <w:r w:rsidRPr="00BE3B4D">
        <w:rPr>
          <w:b/>
          <w:sz w:val="28"/>
          <w:szCs w:val="28"/>
        </w:rPr>
        <w:t xml:space="preserve">PODMIENKY PRE ZAISTENIE BEZPEČNOSTI A OCHRANY ZDRAVIA PRI VÝCHOVE </w:t>
      </w:r>
    </w:p>
    <w:p w:rsidR="00CA079C" w:rsidRPr="00BE3B4D" w:rsidRDefault="00CA079C" w:rsidP="00BE3B4D">
      <w:pPr>
        <w:spacing w:after="0" w:line="276" w:lineRule="auto"/>
        <w:ind w:left="66" w:firstLine="360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Bezpečnosť a ochranu zdravia pri výchove zabezpečujeme základným poučením žiakov o bezpečnosti a ochrane zdravia pri práci v CVČ, ktoré realizujú </w:t>
      </w:r>
      <w:r w:rsidR="009D24C3" w:rsidRPr="00BE3B4D">
        <w:rPr>
          <w:sz w:val="24"/>
          <w:szCs w:val="24"/>
        </w:rPr>
        <w:t>pedagogickí zamestnanci a vedúci záujmových útvarov pri nástupe ž</w:t>
      </w:r>
      <w:r w:rsidR="00BE3B4D" w:rsidRPr="00BE3B4D">
        <w:rPr>
          <w:sz w:val="24"/>
          <w:szCs w:val="24"/>
        </w:rPr>
        <w:t>iakov do CVČ a neskôr im ho perman</w:t>
      </w:r>
      <w:r w:rsidR="009D24C3" w:rsidRPr="00BE3B4D">
        <w:rPr>
          <w:sz w:val="24"/>
          <w:szCs w:val="24"/>
        </w:rPr>
        <w:t xml:space="preserve">entne pripomínajú. </w:t>
      </w:r>
    </w:p>
    <w:p w:rsidR="009D24C3" w:rsidRPr="00BE3B4D" w:rsidRDefault="009D24C3" w:rsidP="00BE3B4D">
      <w:pPr>
        <w:spacing w:after="0" w:line="276" w:lineRule="auto"/>
        <w:ind w:left="66" w:firstLine="360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Zabezpečujeme nepretržitú starostlivosť a dohľad na žiakov pri všetkých činnostiach zabezpečovaných CVČ. </w:t>
      </w:r>
    </w:p>
    <w:p w:rsidR="009D24C3" w:rsidRDefault="009D24C3" w:rsidP="00BE3B4D">
      <w:pPr>
        <w:spacing w:after="0" w:line="276" w:lineRule="auto"/>
        <w:ind w:left="66" w:firstLine="360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V prípade úrazu máme dobrú dostupnosť prvej pomoci. V CVČ platí písomný zákaz fajčenia a požívania alkoholických </w:t>
      </w:r>
      <w:r w:rsidR="00F4034F" w:rsidRPr="00BE3B4D">
        <w:rPr>
          <w:sz w:val="24"/>
          <w:szCs w:val="24"/>
        </w:rPr>
        <w:t xml:space="preserve">nápojov vo všetkých objektoch. </w:t>
      </w:r>
    </w:p>
    <w:p w:rsidR="00486EA1" w:rsidRPr="00BE3B4D" w:rsidRDefault="00486EA1" w:rsidP="00BE3B4D">
      <w:pPr>
        <w:spacing w:after="0" w:line="276" w:lineRule="auto"/>
        <w:ind w:left="66" w:firstLine="360"/>
        <w:jc w:val="both"/>
        <w:rPr>
          <w:sz w:val="24"/>
          <w:szCs w:val="24"/>
        </w:rPr>
      </w:pPr>
      <w:r>
        <w:rPr>
          <w:sz w:val="24"/>
          <w:szCs w:val="24"/>
        </w:rPr>
        <w:t>Dokumentácia je totožná z dokumentáciou Súkromného gymnázia Katkin park II., 04011 Košice.</w:t>
      </w:r>
    </w:p>
    <w:p w:rsidR="009D24C3" w:rsidRPr="00BE3B4D" w:rsidRDefault="009D24C3" w:rsidP="009D24C3">
      <w:pPr>
        <w:spacing w:after="0" w:line="360" w:lineRule="auto"/>
        <w:ind w:left="66" w:firstLine="360"/>
        <w:jc w:val="both"/>
        <w:rPr>
          <w:sz w:val="24"/>
          <w:szCs w:val="24"/>
        </w:rPr>
      </w:pPr>
    </w:p>
    <w:p w:rsidR="009D24C3" w:rsidRPr="00BE3B4D" w:rsidRDefault="009D24C3" w:rsidP="009D24C3">
      <w:pPr>
        <w:spacing w:after="0" w:line="360" w:lineRule="auto"/>
        <w:ind w:left="66" w:firstLine="360"/>
        <w:jc w:val="both"/>
        <w:rPr>
          <w:sz w:val="24"/>
          <w:szCs w:val="24"/>
        </w:rPr>
      </w:pPr>
    </w:p>
    <w:p w:rsidR="009D24C3" w:rsidRPr="00BE3B4D" w:rsidRDefault="009D24C3" w:rsidP="001944CD">
      <w:pPr>
        <w:pStyle w:val="Odsekzoznamu"/>
        <w:numPr>
          <w:ilvl w:val="0"/>
          <w:numId w:val="1"/>
        </w:numPr>
        <w:spacing w:after="0" w:line="360" w:lineRule="auto"/>
        <w:ind w:left="426"/>
        <w:jc w:val="both"/>
        <w:rPr>
          <w:b/>
          <w:sz w:val="28"/>
          <w:szCs w:val="28"/>
        </w:rPr>
      </w:pPr>
      <w:r w:rsidRPr="00BE3B4D">
        <w:rPr>
          <w:b/>
          <w:sz w:val="28"/>
          <w:szCs w:val="28"/>
        </w:rPr>
        <w:t xml:space="preserve"> VNÚTORNÝ SYSTÉM KONTROLY A HODNOTENIA DETÍ </w:t>
      </w:r>
    </w:p>
    <w:p w:rsidR="009D24C3" w:rsidRPr="00BE3B4D" w:rsidRDefault="009D24C3" w:rsidP="00BE3B4D">
      <w:pPr>
        <w:spacing w:after="0" w:line="276" w:lineRule="auto"/>
        <w:ind w:left="66" w:firstLine="642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Pri hodnotení žiaka budeme sledovať úroveň dosahovania očakávaných výstupov v jednotlivých záujmových útvaroch či oblastiach výchovy (kompetencie dieťaťa), na čo má vplyv aj dochádzka žiaka. </w:t>
      </w:r>
    </w:p>
    <w:p w:rsidR="009D24C3" w:rsidRPr="00BE3B4D" w:rsidRDefault="009D24C3" w:rsidP="00BE3B4D">
      <w:pPr>
        <w:spacing w:after="0" w:line="276" w:lineRule="auto"/>
        <w:ind w:left="66" w:firstLine="642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V hodnotení žiaka rešpektujeme zmeny v jeho osobnostnom vývoji (otvorenosť hodnotenia). Žiaka učíme sebahodnoteniu. </w:t>
      </w:r>
    </w:p>
    <w:p w:rsidR="009D24C3" w:rsidRPr="00BE3B4D" w:rsidRDefault="009D24C3" w:rsidP="00BE3B4D">
      <w:pPr>
        <w:spacing w:after="0" w:line="276" w:lineRule="auto"/>
        <w:ind w:left="66" w:firstLine="642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Pri hodnotení žiaka aplikujeme metódy individuálneho prístupu, motivácie, povzbudenia, pozorovania, rozhovoru a spätnej väzby od rodičov. </w:t>
      </w:r>
    </w:p>
    <w:p w:rsidR="009D24C3" w:rsidRPr="00BE3B4D" w:rsidRDefault="009D24C3" w:rsidP="00BE3B4D">
      <w:pPr>
        <w:spacing w:after="0" w:line="276" w:lineRule="auto"/>
        <w:ind w:left="66" w:firstLine="642"/>
        <w:jc w:val="both"/>
        <w:rPr>
          <w:sz w:val="24"/>
          <w:szCs w:val="24"/>
        </w:rPr>
      </w:pPr>
      <w:r w:rsidRPr="00BE3B4D">
        <w:rPr>
          <w:sz w:val="24"/>
          <w:szCs w:val="24"/>
        </w:rPr>
        <w:t>Výsledné hodnotenie žiaka rea</w:t>
      </w:r>
      <w:r w:rsidR="00486EA1">
        <w:rPr>
          <w:sz w:val="24"/>
          <w:szCs w:val="24"/>
        </w:rPr>
        <w:t>lizujeme ústnou formou spravidla na každom spoločnom stretnutí v závere</w:t>
      </w:r>
      <w:r w:rsidRPr="00BE3B4D">
        <w:rPr>
          <w:sz w:val="24"/>
          <w:szCs w:val="24"/>
        </w:rPr>
        <w:t xml:space="preserve">. </w:t>
      </w:r>
    </w:p>
    <w:p w:rsidR="00C0491A" w:rsidRPr="00BE3B4D" w:rsidRDefault="00C0491A" w:rsidP="00BE3B4D">
      <w:pPr>
        <w:spacing w:after="0" w:line="360" w:lineRule="auto"/>
        <w:jc w:val="both"/>
        <w:rPr>
          <w:sz w:val="24"/>
          <w:szCs w:val="24"/>
        </w:rPr>
      </w:pPr>
    </w:p>
    <w:p w:rsidR="009D24C3" w:rsidRPr="00BE3B4D" w:rsidRDefault="009D24C3" w:rsidP="001944CD">
      <w:pPr>
        <w:pStyle w:val="Odsekzoznamu"/>
        <w:numPr>
          <w:ilvl w:val="0"/>
          <w:numId w:val="1"/>
        </w:numPr>
        <w:spacing w:after="0" w:line="360" w:lineRule="auto"/>
        <w:ind w:left="426"/>
        <w:jc w:val="both"/>
        <w:rPr>
          <w:b/>
          <w:sz w:val="28"/>
          <w:szCs w:val="28"/>
        </w:rPr>
      </w:pPr>
      <w:r w:rsidRPr="00BE3B4D">
        <w:rPr>
          <w:b/>
          <w:sz w:val="28"/>
          <w:szCs w:val="28"/>
        </w:rPr>
        <w:t xml:space="preserve">VNÚTORNÝ SYSTÉM KONTROLY A HODNOTENIA ZAMESTNANCOV </w:t>
      </w:r>
    </w:p>
    <w:p w:rsidR="009D24C3" w:rsidRPr="00BE3B4D" w:rsidRDefault="009D24C3" w:rsidP="00BE3B4D">
      <w:pPr>
        <w:spacing w:after="0" w:line="276" w:lineRule="auto"/>
        <w:ind w:firstLine="708"/>
        <w:jc w:val="both"/>
        <w:rPr>
          <w:sz w:val="24"/>
          <w:szCs w:val="24"/>
        </w:rPr>
      </w:pPr>
      <w:r w:rsidRPr="00BE3B4D">
        <w:rPr>
          <w:sz w:val="24"/>
          <w:szCs w:val="24"/>
        </w:rPr>
        <w:t>Cieľom vnútorného systému kontroly pedagogických zamestnancov je zvyšovanie kvality výchovno-vzdelávacej a oddychovej činnosti najmä na plnenie:</w:t>
      </w:r>
    </w:p>
    <w:p w:rsidR="009D24C3" w:rsidRPr="00BE3B4D" w:rsidRDefault="009D24C3" w:rsidP="00BE3B4D">
      <w:pPr>
        <w:pStyle w:val="Odsekzoznamu"/>
        <w:numPr>
          <w:ilvl w:val="0"/>
          <w:numId w:val="33"/>
        </w:numPr>
        <w:spacing w:after="0" w:line="276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cieľov, ktoré sme si stanovili vo výchovnom programe CVČ, </w:t>
      </w:r>
    </w:p>
    <w:p w:rsidR="009D24C3" w:rsidRPr="00BE3B4D" w:rsidRDefault="00486EA1" w:rsidP="00BE3B4D">
      <w:pPr>
        <w:pStyle w:val="Odsekzoznamu"/>
        <w:numPr>
          <w:ilvl w:val="0"/>
          <w:numId w:val="3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ďalších dielčí</w:t>
      </w:r>
      <w:r w:rsidR="009D24C3" w:rsidRPr="00BE3B4D">
        <w:rPr>
          <w:sz w:val="24"/>
          <w:szCs w:val="24"/>
        </w:rPr>
        <w:t xml:space="preserve">ch cieľov. </w:t>
      </w:r>
    </w:p>
    <w:p w:rsidR="009D24C3" w:rsidRPr="00BE3B4D" w:rsidRDefault="00C71C49" w:rsidP="00BE3B4D">
      <w:pPr>
        <w:spacing w:after="0" w:line="276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>V hodnotení využívame metódy:</w:t>
      </w:r>
    </w:p>
    <w:p w:rsidR="00C71C49" w:rsidRPr="00BE3B4D" w:rsidRDefault="00C71C49" w:rsidP="00BE3B4D">
      <w:pPr>
        <w:pStyle w:val="Odsekzoznamu"/>
        <w:numPr>
          <w:ilvl w:val="0"/>
          <w:numId w:val="34"/>
        </w:numPr>
        <w:spacing w:after="0" w:line="276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pozorovanie (hospitácie) sú vykonávané na základe vopred vypracovaného plánu kontrolnej a hospitačnej činnosti, </w:t>
      </w:r>
    </w:p>
    <w:p w:rsidR="00C71C49" w:rsidRPr="00BE3B4D" w:rsidRDefault="00C71C49" w:rsidP="00BE3B4D">
      <w:pPr>
        <w:pStyle w:val="Odsekzoznamu"/>
        <w:numPr>
          <w:ilvl w:val="0"/>
          <w:numId w:val="34"/>
        </w:numPr>
        <w:spacing w:after="0" w:line="276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motivačný rozhovor, spojený s vyhodnotením plánu osobného profesijného rastu, </w:t>
      </w:r>
    </w:p>
    <w:p w:rsidR="00C71C49" w:rsidRPr="00BE3B4D" w:rsidRDefault="00C71C49" w:rsidP="00BE3B4D">
      <w:pPr>
        <w:pStyle w:val="Odsekzoznamu"/>
        <w:numPr>
          <w:ilvl w:val="0"/>
          <w:numId w:val="34"/>
        </w:numPr>
        <w:spacing w:after="0" w:line="276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analýza výsledkov činnosti žiakov v záujmovom útvare, úroveň zručností žiakov, kvalita uspokojovania záujmov žiakov, </w:t>
      </w:r>
    </w:p>
    <w:p w:rsidR="00C71C49" w:rsidRPr="00BE3B4D" w:rsidRDefault="00C71C49" w:rsidP="00BE3B4D">
      <w:pPr>
        <w:pStyle w:val="Odsekzoznamu"/>
        <w:numPr>
          <w:ilvl w:val="0"/>
          <w:numId w:val="34"/>
        </w:numPr>
        <w:spacing w:after="0" w:line="276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analýza plánu výchovno-vzdelávacích činností vychovávateľa v záujmovom útvare alebo v oddychových činnostiach (pestrosť, zastúpenie všetkých oblastí, frekvencia, nadväznosť), </w:t>
      </w:r>
    </w:p>
    <w:p w:rsidR="00C71C49" w:rsidRPr="00BE3B4D" w:rsidRDefault="00C71C49" w:rsidP="00BE3B4D">
      <w:pPr>
        <w:pStyle w:val="Odsekzoznamu"/>
        <w:numPr>
          <w:ilvl w:val="0"/>
          <w:numId w:val="34"/>
        </w:numPr>
        <w:spacing w:after="0" w:line="276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hodnotenie výsledkov pedagogických zamestnancov v oblasti ďalšieho vzdelávania, uplatňovania inovačných metód práce, aplikovania špecifických zručností. </w:t>
      </w:r>
    </w:p>
    <w:p w:rsidR="00C71C49" w:rsidRPr="00BE3B4D" w:rsidRDefault="00C71C49" w:rsidP="00BE3B4D">
      <w:pPr>
        <w:pStyle w:val="Odsekzoznamu"/>
        <w:numPr>
          <w:ilvl w:val="0"/>
          <w:numId w:val="34"/>
        </w:numPr>
        <w:spacing w:after="0" w:line="276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spätná väzba od žiakov, </w:t>
      </w:r>
    </w:p>
    <w:p w:rsidR="00C71C49" w:rsidRPr="00BE3B4D" w:rsidRDefault="00C71C49" w:rsidP="00BE3B4D">
      <w:pPr>
        <w:pStyle w:val="Odsekzoznamu"/>
        <w:numPr>
          <w:ilvl w:val="0"/>
          <w:numId w:val="34"/>
        </w:numPr>
        <w:spacing w:after="0" w:line="276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spätná väzba od rodičov, </w:t>
      </w:r>
    </w:p>
    <w:p w:rsidR="00C71C49" w:rsidRPr="00BE3B4D" w:rsidRDefault="00C71C49" w:rsidP="00BE3B4D">
      <w:pPr>
        <w:pStyle w:val="Odsekzoznamu"/>
        <w:numPr>
          <w:ilvl w:val="0"/>
          <w:numId w:val="34"/>
        </w:numPr>
        <w:spacing w:after="0" w:line="276" w:lineRule="auto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hodnotenie verejnosťou, zriaďovateľom, školskou inšpekciou. </w:t>
      </w:r>
    </w:p>
    <w:p w:rsidR="00C71C49" w:rsidRPr="00BE3B4D" w:rsidRDefault="00C71C49" w:rsidP="00C71C49">
      <w:pPr>
        <w:spacing w:after="0" w:line="360" w:lineRule="auto"/>
        <w:jc w:val="both"/>
        <w:rPr>
          <w:sz w:val="24"/>
          <w:szCs w:val="24"/>
        </w:rPr>
      </w:pPr>
    </w:p>
    <w:p w:rsidR="00C71C49" w:rsidRPr="00BE3B4D" w:rsidRDefault="00C71C49" w:rsidP="001944CD">
      <w:pPr>
        <w:pStyle w:val="Odsekzoznamu"/>
        <w:numPr>
          <w:ilvl w:val="0"/>
          <w:numId w:val="1"/>
        </w:numPr>
        <w:spacing w:after="0" w:line="360" w:lineRule="auto"/>
        <w:ind w:left="426"/>
        <w:jc w:val="both"/>
        <w:rPr>
          <w:b/>
          <w:sz w:val="28"/>
          <w:szCs w:val="28"/>
        </w:rPr>
      </w:pPr>
      <w:r w:rsidRPr="00BE3B4D">
        <w:rPr>
          <w:b/>
          <w:sz w:val="28"/>
          <w:szCs w:val="28"/>
        </w:rPr>
        <w:t xml:space="preserve">POŽIADAVKY NA KONTINUÁLNE VZDELÁVANIE PEDAGOGICKÝCH ZAMESTNANCOV </w:t>
      </w:r>
    </w:p>
    <w:p w:rsidR="00C36552" w:rsidRDefault="00C36552" w:rsidP="00C36552">
      <w:pPr>
        <w:pStyle w:val="Odsekzoznamu"/>
        <w:spacing w:after="0" w:line="276" w:lineRule="auto"/>
        <w:ind w:left="1146"/>
        <w:jc w:val="both"/>
        <w:rPr>
          <w:sz w:val="24"/>
          <w:szCs w:val="24"/>
        </w:rPr>
      </w:pPr>
      <w:r>
        <w:rPr>
          <w:sz w:val="24"/>
          <w:szCs w:val="24"/>
        </w:rPr>
        <w:t>Ďalšie vzdeláv</w:t>
      </w:r>
      <w:r w:rsidR="00C71C49" w:rsidRPr="00C36552">
        <w:rPr>
          <w:sz w:val="24"/>
          <w:szCs w:val="24"/>
        </w:rPr>
        <w:t>anie pedagogických zamestnancov (DVPZ) budeme orientovať najmä na skvalitňovanie výchovno-vzdelávacej činnosti a na moderné metódy neformálneho vzdelávania. Budeme ho zabezpečovať:</w:t>
      </w:r>
    </w:p>
    <w:p w:rsidR="00C71C49" w:rsidRPr="00C36552" w:rsidRDefault="00C71C49" w:rsidP="00C36552">
      <w:pPr>
        <w:pStyle w:val="Odsekzoznamu"/>
        <w:numPr>
          <w:ilvl w:val="0"/>
          <w:numId w:val="47"/>
        </w:numPr>
        <w:spacing w:after="0" w:line="276" w:lineRule="auto"/>
        <w:jc w:val="both"/>
        <w:rPr>
          <w:sz w:val="24"/>
          <w:szCs w:val="24"/>
        </w:rPr>
      </w:pPr>
      <w:r w:rsidRPr="00C36552">
        <w:rPr>
          <w:sz w:val="24"/>
          <w:szCs w:val="24"/>
        </w:rPr>
        <w:t xml:space="preserve">umožňovaním rozvoja zručností vedúcich útvarov potrebných pre rozšírenie ponuky záujmových útvarov, </w:t>
      </w:r>
    </w:p>
    <w:p w:rsidR="00C71C49" w:rsidRPr="00C36552" w:rsidRDefault="00C71C49" w:rsidP="00C36552">
      <w:pPr>
        <w:pStyle w:val="Odsekzoznamu"/>
        <w:numPr>
          <w:ilvl w:val="0"/>
          <w:numId w:val="47"/>
        </w:numPr>
        <w:spacing w:after="0" w:line="276" w:lineRule="auto"/>
        <w:jc w:val="both"/>
        <w:rPr>
          <w:sz w:val="24"/>
          <w:szCs w:val="24"/>
        </w:rPr>
      </w:pPr>
      <w:r w:rsidRPr="00C36552">
        <w:rPr>
          <w:sz w:val="24"/>
          <w:szCs w:val="24"/>
        </w:rPr>
        <w:t xml:space="preserve">sprostredkovaním najnovších poznatkov z metodiky  </w:t>
      </w:r>
    </w:p>
    <w:p w:rsidR="00C71C49" w:rsidRPr="00C36552" w:rsidRDefault="00C71C49" w:rsidP="00C36552">
      <w:pPr>
        <w:pStyle w:val="Odsekzoznamu"/>
        <w:numPr>
          <w:ilvl w:val="0"/>
          <w:numId w:val="47"/>
        </w:numPr>
        <w:spacing w:after="0" w:line="276" w:lineRule="auto"/>
        <w:jc w:val="both"/>
        <w:rPr>
          <w:sz w:val="24"/>
          <w:szCs w:val="24"/>
        </w:rPr>
      </w:pPr>
      <w:r w:rsidRPr="00C36552">
        <w:rPr>
          <w:sz w:val="24"/>
          <w:szCs w:val="24"/>
        </w:rPr>
        <w:t>podporovaním kreati</w:t>
      </w:r>
      <w:r w:rsidR="00C36552" w:rsidRPr="00C36552">
        <w:rPr>
          <w:sz w:val="24"/>
          <w:szCs w:val="24"/>
        </w:rPr>
        <w:t>vity pedagogických zamestnancov</w:t>
      </w:r>
      <w:r w:rsidR="00C36552">
        <w:rPr>
          <w:sz w:val="24"/>
          <w:szCs w:val="24"/>
        </w:rPr>
        <w:t xml:space="preserve"> </w:t>
      </w:r>
      <w:r w:rsidR="00C36552" w:rsidRPr="00C36552">
        <w:rPr>
          <w:sz w:val="24"/>
          <w:szCs w:val="24"/>
        </w:rPr>
        <w:t xml:space="preserve">nakoľko ide v prevažnej miere o zamestnancov SG ich kontinuálne vzdelávanie rieši zriaďovateľ predovšetkým </w:t>
      </w:r>
      <w:r w:rsidRPr="00C36552">
        <w:rPr>
          <w:sz w:val="24"/>
          <w:szCs w:val="24"/>
        </w:rPr>
        <w:t xml:space="preserve"> </w:t>
      </w:r>
      <w:r w:rsidR="00C36552" w:rsidRPr="00C36552">
        <w:rPr>
          <w:sz w:val="24"/>
          <w:szCs w:val="24"/>
        </w:rPr>
        <w:t xml:space="preserve">prostredníctvom </w:t>
      </w:r>
      <w:proofErr w:type="spellStart"/>
      <w:r w:rsidR="00C36552" w:rsidRPr="00C36552">
        <w:rPr>
          <w:sz w:val="24"/>
          <w:szCs w:val="24"/>
        </w:rPr>
        <w:t>KVz</w:t>
      </w:r>
      <w:proofErr w:type="spellEnd"/>
      <w:r w:rsidR="00C36552" w:rsidRPr="00C36552">
        <w:rPr>
          <w:sz w:val="24"/>
          <w:szCs w:val="24"/>
        </w:rPr>
        <w:t xml:space="preserve"> SG KP 2, Košice</w:t>
      </w:r>
    </w:p>
    <w:p w:rsidR="00C71C49" w:rsidRPr="00BE3B4D" w:rsidRDefault="00C71C49" w:rsidP="00C36552">
      <w:pPr>
        <w:spacing w:after="0" w:line="360" w:lineRule="auto"/>
        <w:ind w:left="284"/>
        <w:jc w:val="both"/>
        <w:rPr>
          <w:b/>
          <w:sz w:val="28"/>
          <w:szCs w:val="28"/>
        </w:rPr>
      </w:pPr>
    </w:p>
    <w:p w:rsidR="00C71C49" w:rsidRPr="00BE3B4D" w:rsidRDefault="00C71C49" w:rsidP="001944CD">
      <w:pPr>
        <w:pStyle w:val="Odsekzoznamu"/>
        <w:numPr>
          <w:ilvl w:val="0"/>
          <w:numId w:val="1"/>
        </w:numPr>
        <w:spacing w:after="0" w:line="360" w:lineRule="auto"/>
        <w:ind w:left="284"/>
        <w:jc w:val="both"/>
        <w:rPr>
          <w:b/>
          <w:sz w:val="28"/>
          <w:szCs w:val="28"/>
        </w:rPr>
      </w:pPr>
      <w:r w:rsidRPr="00BE3B4D">
        <w:rPr>
          <w:b/>
          <w:sz w:val="28"/>
          <w:szCs w:val="28"/>
        </w:rPr>
        <w:t>VÝCHOVNÉ ŠTANDARDY</w:t>
      </w:r>
    </w:p>
    <w:p w:rsidR="00C71C49" w:rsidRPr="00BE3B4D" w:rsidRDefault="00C71C49" w:rsidP="00BE3B4D">
      <w:pPr>
        <w:pStyle w:val="Odsekzoznamu"/>
        <w:spacing w:after="0" w:line="276" w:lineRule="auto"/>
        <w:ind w:left="0" w:firstLine="284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Nadväzujú </w:t>
      </w:r>
      <w:r w:rsidR="004F7656" w:rsidRPr="00BE3B4D">
        <w:rPr>
          <w:sz w:val="24"/>
          <w:szCs w:val="24"/>
        </w:rPr>
        <w:t xml:space="preserve">na vzdelávacie štandardy </w:t>
      </w:r>
      <w:r w:rsidR="00AB2FE8" w:rsidRPr="00BE3B4D">
        <w:rPr>
          <w:sz w:val="24"/>
          <w:szCs w:val="24"/>
        </w:rPr>
        <w:t xml:space="preserve">žiakov v škole a na kľúčové kompetencie žiaka v CVČ. </w:t>
      </w:r>
    </w:p>
    <w:p w:rsidR="00AB2FE8" w:rsidRPr="00BE3B4D" w:rsidRDefault="00AB2FE8" w:rsidP="00BE3B4D">
      <w:pPr>
        <w:pStyle w:val="Odsekzoznamu"/>
        <w:spacing w:after="0" w:line="276" w:lineRule="auto"/>
        <w:ind w:left="0" w:firstLine="284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Obsahovými štandardami určujeme vedomosť, zručnosť alebo schopnosť, ktorú má žiak ovládať a ktorú má vedieť aj prakticky používať. </w:t>
      </w:r>
    </w:p>
    <w:p w:rsidR="00AB2FE8" w:rsidRPr="00BE3B4D" w:rsidRDefault="00AB2FE8" w:rsidP="00BE3B4D">
      <w:pPr>
        <w:pStyle w:val="Odsekzoznamu"/>
        <w:spacing w:after="0" w:line="276" w:lineRule="auto"/>
        <w:ind w:left="0" w:firstLine="284"/>
        <w:jc w:val="both"/>
        <w:rPr>
          <w:sz w:val="24"/>
          <w:szCs w:val="24"/>
        </w:rPr>
      </w:pPr>
      <w:r w:rsidRPr="00BE3B4D">
        <w:rPr>
          <w:sz w:val="24"/>
          <w:szCs w:val="24"/>
        </w:rPr>
        <w:t>Výkonný</w:t>
      </w:r>
      <w:r w:rsidR="00325D82" w:rsidRPr="00BE3B4D">
        <w:rPr>
          <w:sz w:val="24"/>
          <w:szCs w:val="24"/>
        </w:rPr>
        <w:t>mi štandardami stanovujeme kritériami úrovne zvládnutia obsahových štandardov. Sú to cieľové výstupy, ktoré má dosiahn</w:t>
      </w:r>
      <w:r w:rsidR="00C36552">
        <w:rPr>
          <w:sz w:val="24"/>
          <w:szCs w:val="24"/>
        </w:rPr>
        <w:t>uť žiak na konci pobytu v CVČ  a</w:t>
      </w:r>
      <w:r w:rsidR="00325D82" w:rsidRPr="00BE3B4D">
        <w:rPr>
          <w:sz w:val="24"/>
          <w:szCs w:val="24"/>
        </w:rPr>
        <w:t xml:space="preserve">lebo po absolvovaní činnosti v záujmovom útvare. </w:t>
      </w:r>
    </w:p>
    <w:p w:rsidR="00325D82" w:rsidRPr="00BE3B4D" w:rsidRDefault="00325D82" w:rsidP="00BE3B4D">
      <w:pPr>
        <w:pStyle w:val="Odsekzoznamu"/>
        <w:spacing w:after="0" w:line="276" w:lineRule="auto"/>
        <w:ind w:left="0" w:firstLine="284"/>
        <w:jc w:val="both"/>
        <w:rPr>
          <w:sz w:val="24"/>
          <w:szCs w:val="24"/>
        </w:rPr>
      </w:pPr>
    </w:p>
    <w:p w:rsidR="00325D82" w:rsidRPr="00BE3B4D" w:rsidRDefault="00325D82" w:rsidP="00BE3B4D">
      <w:pPr>
        <w:pStyle w:val="Odsekzoznamu"/>
        <w:spacing w:after="0" w:line="276" w:lineRule="auto"/>
        <w:ind w:left="0" w:firstLine="284"/>
        <w:jc w:val="both"/>
        <w:rPr>
          <w:sz w:val="24"/>
          <w:szCs w:val="24"/>
        </w:rPr>
      </w:pPr>
      <w:r w:rsidRPr="00BE3B4D">
        <w:rPr>
          <w:sz w:val="24"/>
          <w:szCs w:val="24"/>
        </w:rPr>
        <w:t xml:space="preserve">V našom CVČ výchovné štandardy a výchovné osnovy rozpracovali vedúci jednotlivých </w:t>
      </w:r>
      <w:r w:rsidR="00F4034F" w:rsidRPr="00BE3B4D">
        <w:rPr>
          <w:sz w:val="24"/>
          <w:szCs w:val="24"/>
        </w:rPr>
        <w:t>záujmových útvarov pre svoj záujmový útvar, tvoria prílohu výchovného plánu CVČ. Vedúci záujmových útvarov ich majú ako prílohu k záznamu o činnosti zá</w:t>
      </w:r>
      <w:r w:rsidR="00BE3B4D">
        <w:rPr>
          <w:sz w:val="24"/>
          <w:szCs w:val="24"/>
        </w:rPr>
        <w:t>ujmového útvaru a postupujú pod</w:t>
      </w:r>
      <w:r w:rsidR="00F4034F" w:rsidRPr="00BE3B4D">
        <w:rPr>
          <w:sz w:val="24"/>
          <w:szCs w:val="24"/>
        </w:rPr>
        <w:t xml:space="preserve">ľa nich pri výchovno-vzdelávacích činnostiach so žiakmi. Vedúci záujmových útvarov ich môžu počas školského roka upravovať podľa zručností, schopností a potrieb žiakov a vyhodnotiť to na konci školského roka. </w:t>
      </w:r>
    </w:p>
    <w:p w:rsidR="00F4034F" w:rsidRPr="00BE3B4D" w:rsidRDefault="00F4034F" w:rsidP="00BE3B4D">
      <w:pPr>
        <w:pStyle w:val="Odsekzoznamu"/>
        <w:spacing w:after="0" w:line="276" w:lineRule="auto"/>
        <w:ind w:left="0" w:firstLine="284"/>
        <w:jc w:val="both"/>
        <w:rPr>
          <w:sz w:val="24"/>
          <w:szCs w:val="24"/>
        </w:rPr>
      </w:pPr>
    </w:p>
    <w:p w:rsidR="00F4034F" w:rsidRPr="00BE3B4D" w:rsidRDefault="00F4034F" w:rsidP="00BE3B4D">
      <w:pPr>
        <w:pStyle w:val="Odsekzoznamu"/>
        <w:spacing w:after="0" w:line="276" w:lineRule="auto"/>
        <w:ind w:left="0" w:firstLine="284"/>
        <w:jc w:val="both"/>
        <w:rPr>
          <w:sz w:val="24"/>
          <w:szCs w:val="24"/>
        </w:rPr>
      </w:pPr>
    </w:p>
    <w:p w:rsidR="00F4034F" w:rsidRPr="00BE3B4D" w:rsidRDefault="00F4034F" w:rsidP="00BE3B4D">
      <w:pPr>
        <w:pStyle w:val="Odsekzoznamu"/>
        <w:spacing w:after="0" w:line="276" w:lineRule="auto"/>
        <w:ind w:left="0" w:firstLine="284"/>
        <w:jc w:val="both"/>
        <w:rPr>
          <w:sz w:val="24"/>
          <w:szCs w:val="24"/>
        </w:rPr>
      </w:pPr>
    </w:p>
    <w:p w:rsidR="00F4034F" w:rsidRPr="00BE3B4D" w:rsidRDefault="00F4034F" w:rsidP="00BE3B4D">
      <w:pPr>
        <w:pStyle w:val="Odsekzoznamu"/>
        <w:spacing w:after="0" w:line="276" w:lineRule="auto"/>
        <w:ind w:left="0" w:firstLine="284"/>
        <w:jc w:val="both"/>
        <w:rPr>
          <w:sz w:val="24"/>
          <w:szCs w:val="24"/>
        </w:rPr>
      </w:pPr>
    </w:p>
    <w:p w:rsidR="00F4034F" w:rsidRDefault="00F4034F" w:rsidP="00AB2FE8">
      <w:pPr>
        <w:pStyle w:val="Odsekzoznamu"/>
        <w:spacing w:after="0" w:line="360" w:lineRule="auto"/>
        <w:ind w:left="0" w:firstLine="284"/>
        <w:jc w:val="both"/>
        <w:rPr>
          <w:sz w:val="24"/>
          <w:szCs w:val="24"/>
        </w:rPr>
      </w:pPr>
      <w:r w:rsidRPr="00BE3B4D">
        <w:rPr>
          <w:sz w:val="24"/>
          <w:szCs w:val="24"/>
        </w:rPr>
        <w:t>V</w:t>
      </w:r>
      <w:r w:rsidR="00C0491A" w:rsidRPr="00BE3B4D">
        <w:rPr>
          <w:sz w:val="24"/>
          <w:szCs w:val="24"/>
        </w:rPr>
        <w:t> </w:t>
      </w:r>
      <w:r w:rsidRPr="00BE3B4D">
        <w:rPr>
          <w:sz w:val="24"/>
          <w:szCs w:val="24"/>
        </w:rPr>
        <w:t>Košiciach</w:t>
      </w:r>
      <w:r w:rsidR="00184EBB">
        <w:rPr>
          <w:sz w:val="24"/>
          <w:szCs w:val="24"/>
        </w:rPr>
        <w:t>, 10</w:t>
      </w:r>
      <w:r w:rsidR="00F42649">
        <w:rPr>
          <w:sz w:val="24"/>
          <w:szCs w:val="24"/>
        </w:rPr>
        <w:t>.9.2018</w:t>
      </w:r>
      <w:r w:rsidRPr="00BE3B4D">
        <w:rPr>
          <w:sz w:val="24"/>
          <w:szCs w:val="24"/>
        </w:rPr>
        <w:tab/>
      </w:r>
      <w:r w:rsidRPr="00BE3B4D">
        <w:rPr>
          <w:sz w:val="24"/>
          <w:szCs w:val="24"/>
        </w:rPr>
        <w:tab/>
      </w:r>
      <w:r w:rsidRPr="00BE3B4D">
        <w:rPr>
          <w:sz w:val="24"/>
          <w:szCs w:val="24"/>
        </w:rPr>
        <w:tab/>
      </w:r>
      <w:r w:rsidRPr="00BE3B4D">
        <w:rPr>
          <w:sz w:val="24"/>
          <w:szCs w:val="24"/>
        </w:rPr>
        <w:tab/>
        <w:t>V</w:t>
      </w:r>
      <w:r w:rsidR="00C0491A" w:rsidRPr="00BE3B4D">
        <w:rPr>
          <w:sz w:val="24"/>
          <w:szCs w:val="24"/>
        </w:rPr>
        <w:t>ypracoval</w:t>
      </w:r>
      <w:r w:rsidR="00BE3B4D" w:rsidRPr="00BE3B4D">
        <w:rPr>
          <w:sz w:val="24"/>
          <w:szCs w:val="24"/>
        </w:rPr>
        <w:t>a</w:t>
      </w:r>
      <w:r w:rsidR="00C0491A" w:rsidRPr="00BE3B4D">
        <w:rPr>
          <w:sz w:val="24"/>
          <w:szCs w:val="24"/>
        </w:rPr>
        <w:t>: Mgr. Petríková Ľubica</w:t>
      </w:r>
      <w:r w:rsidR="00184EBB">
        <w:rPr>
          <w:sz w:val="24"/>
          <w:szCs w:val="24"/>
        </w:rPr>
        <w:t xml:space="preserve"> v.r.</w:t>
      </w:r>
      <w:bookmarkStart w:id="0" w:name="_GoBack"/>
      <w:bookmarkEnd w:id="0"/>
    </w:p>
    <w:p w:rsidR="00C36552" w:rsidRPr="00BE3B4D" w:rsidRDefault="00C36552" w:rsidP="00AB2FE8">
      <w:pPr>
        <w:pStyle w:val="Odsekzoznamu"/>
        <w:spacing w:after="0" w:line="36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Riaditeľka CVČ</w:t>
      </w:r>
    </w:p>
    <w:p w:rsidR="009D24C3" w:rsidRDefault="009D24C3" w:rsidP="009D24C3">
      <w:pPr>
        <w:spacing w:after="0" w:line="360" w:lineRule="auto"/>
        <w:jc w:val="both"/>
        <w:rPr>
          <w:b/>
          <w:sz w:val="28"/>
          <w:szCs w:val="28"/>
        </w:rPr>
      </w:pPr>
    </w:p>
    <w:p w:rsidR="00C36552" w:rsidRPr="00BE3B4D" w:rsidRDefault="00C36552" w:rsidP="009D24C3">
      <w:pPr>
        <w:spacing w:after="0" w:line="360" w:lineRule="auto"/>
        <w:jc w:val="both"/>
        <w:rPr>
          <w:b/>
          <w:sz w:val="28"/>
          <w:szCs w:val="28"/>
        </w:rPr>
      </w:pPr>
    </w:p>
    <w:p w:rsidR="009D24C3" w:rsidRPr="00C36552" w:rsidRDefault="00C36552" w:rsidP="00CA079C">
      <w:pPr>
        <w:spacing w:after="0" w:line="360" w:lineRule="auto"/>
        <w:ind w:left="426"/>
        <w:jc w:val="both"/>
        <w:rPr>
          <w:b/>
          <w:sz w:val="24"/>
          <w:szCs w:val="24"/>
        </w:rPr>
      </w:pPr>
      <w:r w:rsidRPr="00C36552">
        <w:rPr>
          <w:b/>
          <w:sz w:val="24"/>
          <w:szCs w:val="24"/>
        </w:rPr>
        <w:t>Výchov</w:t>
      </w:r>
      <w:r w:rsidR="00F42649">
        <w:rPr>
          <w:b/>
          <w:sz w:val="24"/>
          <w:szCs w:val="24"/>
        </w:rPr>
        <w:t>ný plán CVČ pre školský rok 2018/2019</w:t>
      </w:r>
      <w:r w:rsidRPr="00C36552">
        <w:rPr>
          <w:b/>
          <w:sz w:val="24"/>
          <w:szCs w:val="24"/>
        </w:rPr>
        <w:t xml:space="preserve"> bol prerokova</w:t>
      </w:r>
      <w:r w:rsidR="00F42649">
        <w:rPr>
          <w:b/>
          <w:sz w:val="24"/>
          <w:szCs w:val="24"/>
        </w:rPr>
        <w:t xml:space="preserve">ný </w:t>
      </w:r>
      <w:r w:rsidR="00184EBB">
        <w:rPr>
          <w:b/>
          <w:sz w:val="24"/>
          <w:szCs w:val="24"/>
        </w:rPr>
        <w:t>a schválený n a PR CVČ dňa 14</w:t>
      </w:r>
      <w:r w:rsidR="00F42649">
        <w:rPr>
          <w:b/>
          <w:sz w:val="24"/>
          <w:szCs w:val="24"/>
        </w:rPr>
        <w:t>.9.2018</w:t>
      </w:r>
      <w:r w:rsidRPr="00C36552">
        <w:rPr>
          <w:b/>
          <w:sz w:val="24"/>
          <w:szCs w:val="24"/>
        </w:rPr>
        <w:t>.</w:t>
      </w:r>
    </w:p>
    <w:p w:rsidR="00C36552" w:rsidRPr="00BE3B4D" w:rsidRDefault="00C36552" w:rsidP="00CA079C">
      <w:pPr>
        <w:spacing w:after="0" w:line="360" w:lineRule="auto"/>
        <w:ind w:left="426"/>
        <w:jc w:val="both"/>
        <w:rPr>
          <w:sz w:val="24"/>
          <w:szCs w:val="24"/>
        </w:rPr>
      </w:pPr>
    </w:p>
    <w:p w:rsidR="00C36552" w:rsidRDefault="00C36552" w:rsidP="00C32D17">
      <w:pPr>
        <w:pStyle w:val="Odsekzoznamu"/>
        <w:ind w:left="1776"/>
        <w:jc w:val="both"/>
        <w:rPr>
          <w:sz w:val="24"/>
          <w:szCs w:val="24"/>
        </w:rPr>
      </w:pPr>
    </w:p>
    <w:p w:rsidR="00F42649" w:rsidRDefault="00F42649" w:rsidP="00C32D17">
      <w:pPr>
        <w:pStyle w:val="Odsekzoznamu"/>
        <w:ind w:left="1776"/>
        <w:jc w:val="both"/>
        <w:rPr>
          <w:sz w:val="24"/>
          <w:szCs w:val="24"/>
        </w:rPr>
      </w:pPr>
    </w:p>
    <w:p w:rsidR="00F42649" w:rsidRDefault="00F42649" w:rsidP="00C32D17">
      <w:pPr>
        <w:pStyle w:val="Odsekzoznamu"/>
        <w:ind w:left="1776"/>
        <w:jc w:val="both"/>
        <w:rPr>
          <w:sz w:val="24"/>
          <w:szCs w:val="24"/>
        </w:rPr>
      </w:pPr>
    </w:p>
    <w:p w:rsidR="00F42649" w:rsidRDefault="00F42649" w:rsidP="00C32D17">
      <w:pPr>
        <w:pStyle w:val="Odsekzoznamu"/>
        <w:ind w:left="1776"/>
        <w:jc w:val="both"/>
        <w:rPr>
          <w:sz w:val="24"/>
          <w:szCs w:val="24"/>
        </w:rPr>
      </w:pPr>
    </w:p>
    <w:p w:rsidR="00F42649" w:rsidRDefault="00F42649" w:rsidP="00C32D17">
      <w:pPr>
        <w:pStyle w:val="Odsekzoznamu"/>
        <w:ind w:left="1776"/>
        <w:jc w:val="both"/>
        <w:rPr>
          <w:sz w:val="24"/>
          <w:szCs w:val="24"/>
        </w:rPr>
      </w:pPr>
    </w:p>
    <w:p w:rsidR="00F42649" w:rsidRDefault="00F42649" w:rsidP="00C32D17">
      <w:pPr>
        <w:pStyle w:val="Odsekzoznamu"/>
        <w:ind w:left="1776"/>
        <w:jc w:val="both"/>
        <w:rPr>
          <w:sz w:val="24"/>
          <w:szCs w:val="24"/>
        </w:rPr>
      </w:pPr>
    </w:p>
    <w:p w:rsidR="00F42649" w:rsidRDefault="00F42649" w:rsidP="00C32D17">
      <w:pPr>
        <w:pStyle w:val="Odsekzoznamu"/>
        <w:ind w:left="1776"/>
        <w:jc w:val="both"/>
        <w:rPr>
          <w:sz w:val="24"/>
          <w:szCs w:val="24"/>
        </w:rPr>
      </w:pPr>
    </w:p>
    <w:p w:rsidR="00F42649" w:rsidRDefault="00F42649" w:rsidP="00C32D17">
      <w:pPr>
        <w:pStyle w:val="Odsekzoznamu"/>
        <w:ind w:left="1776"/>
        <w:jc w:val="both"/>
        <w:rPr>
          <w:sz w:val="24"/>
          <w:szCs w:val="24"/>
        </w:rPr>
      </w:pPr>
    </w:p>
    <w:p w:rsidR="00F42649" w:rsidRDefault="00F42649" w:rsidP="00C32D17">
      <w:pPr>
        <w:pStyle w:val="Odsekzoznamu"/>
        <w:ind w:left="1776"/>
        <w:jc w:val="both"/>
        <w:rPr>
          <w:sz w:val="24"/>
          <w:szCs w:val="24"/>
        </w:rPr>
      </w:pPr>
    </w:p>
    <w:p w:rsidR="00F42649" w:rsidRDefault="00F42649" w:rsidP="00C32D17">
      <w:pPr>
        <w:pStyle w:val="Odsekzoznamu"/>
        <w:ind w:left="1776"/>
        <w:jc w:val="both"/>
        <w:rPr>
          <w:sz w:val="24"/>
          <w:szCs w:val="24"/>
        </w:rPr>
      </w:pPr>
    </w:p>
    <w:p w:rsidR="00F42649" w:rsidRDefault="00F42649" w:rsidP="00C32D17">
      <w:pPr>
        <w:pStyle w:val="Odsekzoznamu"/>
        <w:ind w:left="1776"/>
        <w:jc w:val="both"/>
        <w:rPr>
          <w:sz w:val="24"/>
          <w:szCs w:val="24"/>
        </w:rPr>
      </w:pPr>
    </w:p>
    <w:p w:rsidR="00F42649" w:rsidRDefault="00F42649" w:rsidP="00C32D17">
      <w:pPr>
        <w:pStyle w:val="Odsekzoznamu"/>
        <w:ind w:left="1776"/>
        <w:jc w:val="both"/>
        <w:rPr>
          <w:sz w:val="24"/>
          <w:szCs w:val="24"/>
        </w:rPr>
      </w:pPr>
    </w:p>
    <w:p w:rsidR="00F42649" w:rsidRDefault="00F42649" w:rsidP="00C32D17">
      <w:pPr>
        <w:pStyle w:val="Odsekzoznamu"/>
        <w:ind w:left="1776"/>
        <w:jc w:val="both"/>
        <w:rPr>
          <w:sz w:val="24"/>
          <w:szCs w:val="24"/>
        </w:rPr>
      </w:pPr>
    </w:p>
    <w:p w:rsidR="00F42649" w:rsidRDefault="00F42649" w:rsidP="00C32D17">
      <w:pPr>
        <w:pStyle w:val="Odsekzoznamu"/>
        <w:ind w:left="1776"/>
        <w:jc w:val="both"/>
        <w:rPr>
          <w:sz w:val="24"/>
          <w:szCs w:val="24"/>
        </w:rPr>
      </w:pPr>
    </w:p>
    <w:p w:rsidR="00F42649" w:rsidRDefault="00F42649" w:rsidP="00C32D17">
      <w:pPr>
        <w:pStyle w:val="Odsekzoznamu"/>
        <w:ind w:left="1776"/>
        <w:jc w:val="both"/>
        <w:rPr>
          <w:sz w:val="24"/>
          <w:szCs w:val="24"/>
        </w:rPr>
      </w:pPr>
    </w:p>
    <w:p w:rsidR="00F42649" w:rsidRPr="00BE3B4D" w:rsidRDefault="00F42649" w:rsidP="00C32D17">
      <w:pPr>
        <w:pStyle w:val="Odsekzoznamu"/>
        <w:ind w:left="1776"/>
        <w:jc w:val="both"/>
        <w:rPr>
          <w:sz w:val="24"/>
          <w:szCs w:val="24"/>
        </w:rPr>
      </w:pPr>
    </w:p>
    <w:sectPr w:rsidR="00F42649" w:rsidRPr="00BE3B4D" w:rsidSect="002B7353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50B" w:rsidRDefault="001A450B" w:rsidP="003D39B2">
      <w:pPr>
        <w:spacing w:after="0" w:line="240" w:lineRule="auto"/>
      </w:pPr>
      <w:r>
        <w:separator/>
      </w:r>
    </w:p>
  </w:endnote>
  <w:endnote w:type="continuationSeparator" w:id="0">
    <w:p w:rsidR="001A450B" w:rsidRDefault="001A450B" w:rsidP="003D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8813193"/>
      <w:docPartObj>
        <w:docPartGallery w:val="Page Numbers (Bottom of Page)"/>
        <w:docPartUnique/>
      </w:docPartObj>
    </w:sdtPr>
    <w:sdtEndPr/>
    <w:sdtContent>
      <w:p w:rsidR="001944CD" w:rsidRDefault="001944C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649">
          <w:rPr>
            <w:noProof/>
          </w:rPr>
          <w:t>14</w:t>
        </w:r>
        <w:r>
          <w:fldChar w:fldCharType="end"/>
        </w:r>
      </w:p>
    </w:sdtContent>
  </w:sdt>
  <w:p w:rsidR="001944CD" w:rsidRDefault="001944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50B" w:rsidRDefault="001A450B" w:rsidP="003D39B2">
      <w:pPr>
        <w:spacing w:after="0" w:line="240" w:lineRule="auto"/>
      </w:pPr>
      <w:r>
        <w:separator/>
      </w:r>
    </w:p>
  </w:footnote>
  <w:footnote w:type="continuationSeparator" w:id="0">
    <w:p w:rsidR="001A450B" w:rsidRDefault="001A450B" w:rsidP="003D3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4D77"/>
    <w:multiLevelType w:val="hybridMultilevel"/>
    <w:tmpl w:val="30DCB3F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DD71E7"/>
    <w:multiLevelType w:val="hybridMultilevel"/>
    <w:tmpl w:val="0FAEFC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B4A7A"/>
    <w:multiLevelType w:val="hybridMultilevel"/>
    <w:tmpl w:val="CB422B3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D903C3"/>
    <w:multiLevelType w:val="hybridMultilevel"/>
    <w:tmpl w:val="DEA4C9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E2BBC"/>
    <w:multiLevelType w:val="hybridMultilevel"/>
    <w:tmpl w:val="2C8C40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D27E0"/>
    <w:multiLevelType w:val="hybridMultilevel"/>
    <w:tmpl w:val="CEE857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00A66"/>
    <w:multiLevelType w:val="multilevel"/>
    <w:tmpl w:val="E59629C6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6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  <w:b w:val="0"/>
      </w:rPr>
    </w:lvl>
  </w:abstractNum>
  <w:abstractNum w:abstractNumId="7" w15:restartNumberingAfterBreak="0">
    <w:nsid w:val="2122592E"/>
    <w:multiLevelType w:val="hybridMultilevel"/>
    <w:tmpl w:val="FBE070D8"/>
    <w:lvl w:ilvl="0" w:tplc="E96087BE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8E76AA1"/>
    <w:multiLevelType w:val="hybridMultilevel"/>
    <w:tmpl w:val="3DB23D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D07C4"/>
    <w:multiLevelType w:val="hybridMultilevel"/>
    <w:tmpl w:val="3B6C31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B06F5"/>
    <w:multiLevelType w:val="hybridMultilevel"/>
    <w:tmpl w:val="1CAA0E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82EE3"/>
    <w:multiLevelType w:val="hybridMultilevel"/>
    <w:tmpl w:val="01C65B46"/>
    <w:lvl w:ilvl="0" w:tplc="E96087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42518"/>
    <w:multiLevelType w:val="hybridMultilevel"/>
    <w:tmpl w:val="A806740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9C16E3F"/>
    <w:multiLevelType w:val="hybridMultilevel"/>
    <w:tmpl w:val="623E84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92B34"/>
    <w:multiLevelType w:val="hybridMultilevel"/>
    <w:tmpl w:val="5E72BD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06266"/>
    <w:multiLevelType w:val="hybridMultilevel"/>
    <w:tmpl w:val="6FD4B25C"/>
    <w:lvl w:ilvl="0" w:tplc="E96087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B41DE"/>
    <w:multiLevelType w:val="multilevel"/>
    <w:tmpl w:val="4A98FC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E690534"/>
    <w:multiLevelType w:val="hybridMultilevel"/>
    <w:tmpl w:val="AC4EA0EC"/>
    <w:lvl w:ilvl="0" w:tplc="E96087BE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00241E8"/>
    <w:multiLevelType w:val="hybridMultilevel"/>
    <w:tmpl w:val="53401C0A"/>
    <w:lvl w:ilvl="0" w:tplc="E96087BE">
      <w:start w:val="2"/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2D94A62"/>
    <w:multiLevelType w:val="hybridMultilevel"/>
    <w:tmpl w:val="A128E4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D42C7"/>
    <w:multiLevelType w:val="hybridMultilevel"/>
    <w:tmpl w:val="09D2123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4B927BC"/>
    <w:multiLevelType w:val="hybridMultilevel"/>
    <w:tmpl w:val="2ECA590A"/>
    <w:lvl w:ilvl="0" w:tplc="E96087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31021"/>
    <w:multiLevelType w:val="hybridMultilevel"/>
    <w:tmpl w:val="F88A5C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E33F1"/>
    <w:multiLevelType w:val="hybridMultilevel"/>
    <w:tmpl w:val="E5C65C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B43F2"/>
    <w:multiLevelType w:val="hybridMultilevel"/>
    <w:tmpl w:val="CA54B07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D2679B8"/>
    <w:multiLevelType w:val="hybridMultilevel"/>
    <w:tmpl w:val="9B9E97BA"/>
    <w:lvl w:ilvl="0" w:tplc="041B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6" w15:restartNumberingAfterBreak="0">
    <w:nsid w:val="4EFF636D"/>
    <w:multiLevelType w:val="hybridMultilevel"/>
    <w:tmpl w:val="3D7AE9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FE430F2"/>
    <w:multiLevelType w:val="hybridMultilevel"/>
    <w:tmpl w:val="C51A2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D6E7F"/>
    <w:multiLevelType w:val="hybridMultilevel"/>
    <w:tmpl w:val="93000C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03AB7"/>
    <w:multiLevelType w:val="hybridMultilevel"/>
    <w:tmpl w:val="E9283238"/>
    <w:lvl w:ilvl="0" w:tplc="46BE75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54050553"/>
    <w:multiLevelType w:val="hybridMultilevel"/>
    <w:tmpl w:val="CC02F4F8"/>
    <w:lvl w:ilvl="0" w:tplc="E96087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A4EE1"/>
    <w:multiLevelType w:val="hybridMultilevel"/>
    <w:tmpl w:val="B75027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60F3E51"/>
    <w:multiLevelType w:val="hybridMultilevel"/>
    <w:tmpl w:val="58CAD2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D627D4"/>
    <w:multiLevelType w:val="hybridMultilevel"/>
    <w:tmpl w:val="BDBEB9A4"/>
    <w:lvl w:ilvl="0" w:tplc="041B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4" w15:restartNumberingAfterBreak="0">
    <w:nsid w:val="576E538A"/>
    <w:multiLevelType w:val="hybridMultilevel"/>
    <w:tmpl w:val="21425ED4"/>
    <w:lvl w:ilvl="0" w:tplc="E96087BE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A3733A8"/>
    <w:multiLevelType w:val="hybridMultilevel"/>
    <w:tmpl w:val="ECC0473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5E0A70E6"/>
    <w:multiLevelType w:val="hybridMultilevel"/>
    <w:tmpl w:val="FDBEE9EA"/>
    <w:lvl w:ilvl="0" w:tplc="E96087BE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0363647"/>
    <w:multiLevelType w:val="hybridMultilevel"/>
    <w:tmpl w:val="EE2EF15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1373BB9"/>
    <w:multiLevelType w:val="hybridMultilevel"/>
    <w:tmpl w:val="F0A2277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45608DE"/>
    <w:multiLevelType w:val="hybridMultilevel"/>
    <w:tmpl w:val="A254E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CC01A4"/>
    <w:multiLevelType w:val="hybridMultilevel"/>
    <w:tmpl w:val="280C9F2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6B02DD1"/>
    <w:multiLevelType w:val="hybridMultilevel"/>
    <w:tmpl w:val="AA1214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1343E6"/>
    <w:multiLevelType w:val="hybridMultilevel"/>
    <w:tmpl w:val="336C1AD4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3" w15:restartNumberingAfterBreak="0">
    <w:nsid w:val="76F45130"/>
    <w:multiLevelType w:val="hybridMultilevel"/>
    <w:tmpl w:val="A76453B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7BB1095"/>
    <w:multiLevelType w:val="hybridMultilevel"/>
    <w:tmpl w:val="BF2A1E2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8D72027"/>
    <w:multiLevelType w:val="hybridMultilevel"/>
    <w:tmpl w:val="3D5A3398"/>
    <w:lvl w:ilvl="0" w:tplc="E96087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E1BBD"/>
    <w:multiLevelType w:val="hybridMultilevel"/>
    <w:tmpl w:val="96D63BBE"/>
    <w:lvl w:ilvl="0" w:tplc="E96087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9F2ECD"/>
    <w:multiLevelType w:val="hybridMultilevel"/>
    <w:tmpl w:val="649E84B6"/>
    <w:lvl w:ilvl="0" w:tplc="E96087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9"/>
  </w:num>
  <w:num w:numId="4">
    <w:abstractNumId w:val="28"/>
  </w:num>
  <w:num w:numId="5">
    <w:abstractNumId w:val="21"/>
  </w:num>
  <w:num w:numId="6">
    <w:abstractNumId w:val="46"/>
  </w:num>
  <w:num w:numId="7">
    <w:abstractNumId w:val="15"/>
  </w:num>
  <w:num w:numId="8">
    <w:abstractNumId w:val="30"/>
  </w:num>
  <w:num w:numId="9">
    <w:abstractNumId w:val="47"/>
  </w:num>
  <w:num w:numId="10">
    <w:abstractNumId w:val="11"/>
  </w:num>
  <w:num w:numId="11">
    <w:abstractNumId w:val="45"/>
  </w:num>
  <w:num w:numId="12">
    <w:abstractNumId w:val="18"/>
  </w:num>
  <w:num w:numId="13">
    <w:abstractNumId w:val="17"/>
  </w:num>
  <w:num w:numId="14">
    <w:abstractNumId w:val="7"/>
  </w:num>
  <w:num w:numId="15">
    <w:abstractNumId w:val="34"/>
  </w:num>
  <w:num w:numId="16">
    <w:abstractNumId w:val="36"/>
  </w:num>
  <w:num w:numId="17">
    <w:abstractNumId w:val="27"/>
  </w:num>
  <w:num w:numId="18">
    <w:abstractNumId w:val="4"/>
  </w:num>
  <w:num w:numId="19">
    <w:abstractNumId w:val="3"/>
  </w:num>
  <w:num w:numId="20">
    <w:abstractNumId w:val="16"/>
  </w:num>
  <w:num w:numId="21">
    <w:abstractNumId w:val="31"/>
  </w:num>
  <w:num w:numId="22">
    <w:abstractNumId w:val="39"/>
  </w:num>
  <w:num w:numId="23">
    <w:abstractNumId w:val="10"/>
  </w:num>
  <w:num w:numId="24">
    <w:abstractNumId w:val="1"/>
  </w:num>
  <w:num w:numId="25">
    <w:abstractNumId w:val="5"/>
  </w:num>
  <w:num w:numId="26">
    <w:abstractNumId w:val="14"/>
  </w:num>
  <w:num w:numId="27">
    <w:abstractNumId w:val="35"/>
  </w:num>
  <w:num w:numId="28">
    <w:abstractNumId w:val="43"/>
  </w:num>
  <w:num w:numId="29">
    <w:abstractNumId w:val="44"/>
  </w:num>
  <w:num w:numId="30">
    <w:abstractNumId w:val="38"/>
  </w:num>
  <w:num w:numId="31">
    <w:abstractNumId w:val="26"/>
  </w:num>
  <w:num w:numId="32">
    <w:abstractNumId w:val="20"/>
  </w:num>
  <w:num w:numId="33">
    <w:abstractNumId w:val="42"/>
  </w:num>
  <w:num w:numId="34">
    <w:abstractNumId w:val="37"/>
  </w:num>
  <w:num w:numId="35">
    <w:abstractNumId w:val="29"/>
  </w:num>
  <w:num w:numId="36">
    <w:abstractNumId w:val="12"/>
  </w:num>
  <w:num w:numId="37">
    <w:abstractNumId w:val="0"/>
  </w:num>
  <w:num w:numId="38">
    <w:abstractNumId w:val="32"/>
  </w:num>
  <w:num w:numId="39">
    <w:abstractNumId w:val="8"/>
  </w:num>
  <w:num w:numId="40">
    <w:abstractNumId w:val="41"/>
  </w:num>
  <w:num w:numId="41">
    <w:abstractNumId w:val="19"/>
  </w:num>
  <w:num w:numId="42">
    <w:abstractNumId w:val="13"/>
  </w:num>
  <w:num w:numId="43">
    <w:abstractNumId w:val="24"/>
  </w:num>
  <w:num w:numId="44">
    <w:abstractNumId w:val="2"/>
  </w:num>
  <w:num w:numId="45">
    <w:abstractNumId w:val="40"/>
  </w:num>
  <w:num w:numId="46">
    <w:abstractNumId w:val="25"/>
  </w:num>
  <w:num w:numId="47">
    <w:abstractNumId w:val="33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B2"/>
    <w:rsid w:val="00092DEE"/>
    <w:rsid w:val="00113872"/>
    <w:rsid w:val="00117B77"/>
    <w:rsid w:val="00132A2F"/>
    <w:rsid w:val="00184EBB"/>
    <w:rsid w:val="001944CD"/>
    <w:rsid w:val="001A450B"/>
    <w:rsid w:val="001A6E88"/>
    <w:rsid w:val="001E005D"/>
    <w:rsid w:val="002436C6"/>
    <w:rsid w:val="002B0800"/>
    <w:rsid w:val="002B7353"/>
    <w:rsid w:val="002C3BD7"/>
    <w:rsid w:val="003229C6"/>
    <w:rsid w:val="00325D82"/>
    <w:rsid w:val="003261AA"/>
    <w:rsid w:val="003873E2"/>
    <w:rsid w:val="003D39B2"/>
    <w:rsid w:val="00484572"/>
    <w:rsid w:val="00486EA1"/>
    <w:rsid w:val="004B18B4"/>
    <w:rsid w:val="004F7656"/>
    <w:rsid w:val="00540FDB"/>
    <w:rsid w:val="005454CF"/>
    <w:rsid w:val="00547AA1"/>
    <w:rsid w:val="00574A31"/>
    <w:rsid w:val="005C37E4"/>
    <w:rsid w:val="00682F75"/>
    <w:rsid w:val="007254FC"/>
    <w:rsid w:val="00761B9E"/>
    <w:rsid w:val="007C00DF"/>
    <w:rsid w:val="007C0970"/>
    <w:rsid w:val="007C4CEF"/>
    <w:rsid w:val="00821E47"/>
    <w:rsid w:val="00831DE3"/>
    <w:rsid w:val="00854E2F"/>
    <w:rsid w:val="008655BA"/>
    <w:rsid w:val="008720EC"/>
    <w:rsid w:val="008D1979"/>
    <w:rsid w:val="00997E48"/>
    <w:rsid w:val="009D24C3"/>
    <w:rsid w:val="009E13CF"/>
    <w:rsid w:val="00A66488"/>
    <w:rsid w:val="00AA17EC"/>
    <w:rsid w:val="00AB2FE8"/>
    <w:rsid w:val="00AB5B86"/>
    <w:rsid w:val="00B255E1"/>
    <w:rsid w:val="00B41562"/>
    <w:rsid w:val="00BE3B4D"/>
    <w:rsid w:val="00C0491A"/>
    <w:rsid w:val="00C05A20"/>
    <w:rsid w:val="00C22CBD"/>
    <w:rsid w:val="00C32D17"/>
    <w:rsid w:val="00C36552"/>
    <w:rsid w:val="00C44319"/>
    <w:rsid w:val="00C71C49"/>
    <w:rsid w:val="00C96D32"/>
    <w:rsid w:val="00CA079C"/>
    <w:rsid w:val="00CC037C"/>
    <w:rsid w:val="00D10103"/>
    <w:rsid w:val="00E20DEA"/>
    <w:rsid w:val="00E2479A"/>
    <w:rsid w:val="00E4433F"/>
    <w:rsid w:val="00E452A5"/>
    <w:rsid w:val="00E564CB"/>
    <w:rsid w:val="00E957CA"/>
    <w:rsid w:val="00EC7EA1"/>
    <w:rsid w:val="00F1531E"/>
    <w:rsid w:val="00F204B2"/>
    <w:rsid w:val="00F4034F"/>
    <w:rsid w:val="00F42649"/>
    <w:rsid w:val="00F5111E"/>
    <w:rsid w:val="00FC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EBF3"/>
  <w15:docId w15:val="{DE9ACB44-7EA8-4112-A9FE-E7107615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D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D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39B2"/>
  </w:style>
  <w:style w:type="paragraph" w:styleId="Pta">
    <w:name w:val="footer"/>
    <w:basedOn w:val="Normlny"/>
    <w:link w:val="PtaChar"/>
    <w:uiPriority w:val="99"/>
    <w:unhideWhenUsed/>
    <w:rsid w:val="003D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39B2"/>
  </w:style>
  <w:style w:type="character" w:styleId="Hypertextovprepojenie">
    <w:name w:val="Hyperlink"/>
    <w:rsid w:val="003D39B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D3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cr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ekretariat@sgc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E2716-6C9E-45F6-B0D9-D93023A1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3667</Words>
  <Characters>20905</Characters>
  <Application>Microsoft Office Word</Application>
  <DocSecurity>0</DocSecurity>
  <Lines>174</Lines>
  <Paragraphs>49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SGCR s.r.o.</vt:lpstr>
      <vt:lpstr>KATKIN PARK 2, 040 11 KOŠICE</vt:lpstr>
      <vt:lpstr>www.sgcr.sk, 055/642 75 31, 0911 281 680, mail: sekretariat@sgcr.sk</vt:lpstr>
    </vt:vector>
  </TitlesOfParts>
  <Company/>
  <LinksUpToDate>false</LinksUpToDate>
  <CharactersWithSpaces>24523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Lubica Petrikova</cp:lastModifiedBy>
  <cp:revision>2</cp:revision>
  <dcterms:created xsi:type="dcterms:W3CDTF">2018-12-09T10:26:00Z</dcterms:created>
  <dcterms:modified xsi:type="dcterms:W3CDTF">2018-12-09T10:26:00Z</dcterms:modified>
</cp:coreProperties>
</file>